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502C" w14:textId="2B431428" w:rsidR="00BE3918" w:rsidRPr="00F25F38" w:rsidRDefault="00DE6FDF" w:rsidP="00F25F38">
      <w:pPr>
        <w:spacing w:after="0"/>
        <w:rPr>
          <w:rFonts w:ascii="Arial" w:hAnsi="Arial" w:cs="Arial"/>
          <w:b/>
          <w:sz w:val="20"/>
          <w:szCs w:val="20"/>
        </w:rPr>
      </w:pPr>
      <w:r w:rsidRPr="00F25F38">
        <w:rPr>
          <w:rFonts w:ascii="Arial" w:hAnsi="Arial" w:cs="Arial"/>
          <w:b/>
          <w:sz w:val="20"/>
          <w:szCs w:val="20"/>
        </w:rPr>
        <w:t xml:space="preserve">BATHWICK ESTATE STREET </w:t>
      </w:r>
      <w:r w:rsidR="00D65933">
        <w:rPr>
          <w:rFonts w:ascii="Arial" w:hAnsi="Arial" w:cs="Arial"/>
          <w:b/>
          <w:sz w:val="20"/>
          <w:szCs w:val="20"/>
        </w:rPr>
        <w:t>CONNECTOR</w:t>
      </w:r>
      <w:r w:rsidR="00BC6E76">
        <w:rPr>
          <w:rFonts w:ascii="Arial" w:hAnsi="Arial" w:cs="Arial"/>
          <w:b/>
          <w:sz w:val="20"/>
          <w:szCs w:val="20"/>
        </w:rPr>
        <w:t xml:space="preserve">S </w:t>
      </w:r>
      <w:r w:rsidRPr="00F25F38">
        <w:rPr>
          <w:rFonts w:ascii="Arial" w:hAnsi="Arial" w:cs="Arial"/>
          <w:b/>
          <w:sz w:val="20"/>
          <w:szCs w:val="20"/>
        </w:rPr>
        <w:t xml:space="preserve"> FOR CORONAVIRUS SUPPORT</w:t>
      </w:r>
      <w:r w:rsidR="00F25F38" w:rsidRPr="00F25F38">
        <w:rPr>
          <w:rFonts w:ascii="Arial" w:hAnsi="Arial" w:cs="Arial"/>
          <w:b/>
          <w:sz w:val="20"/>
          <w:szCs w:val="20"/>
        </w:rPr>
        <w:t xml:space="preserve"> </w:t>
      </w:r>
      <w:r w:rsidR="00EF2BBA">
        <w:rPr>
          <w:rFonts w:ascii="Arial" w:hAnsi="Arial" w:cs="Arial"/>
          <w:b/>
          <w:sz w:val="20"/>
          <w:szCs w:val="20"/>
        </w:rPr>
        <w:t>-Public List</w:t>
      </w:r>
    </w:p>
    <w:p w14:paraId="7F1D502D" w14:textId="1A5BE9E7" w:rsidR="00BE3918" w:rsidRDefault="00BE3918" w:rsidP="00F73A4C">
      <w:pPr>
        <w:spacing w:after="0"/>
        <w:rPr>
          <w:rFonts w:ascii="Arial" w:hAnsi="Arial" w:cs="Arial"/>
          <w:b/>
        </w:rPr>
      </w:pPr>
    </w:p>
    <w:p w14:paraId="248CDDB3" w14:textId="6036606B" w:rsidR="00804124" w:rsidRDefault="00EB70B1" w:rsidP="00E75360">
      <w:pPr>
        <w:spacing w:after="0"/>
        <w:rPr>
          <w:rFonts w:ascii="Arial" w:hAnsi="Arial" w:cs="Arial"/>
          <w:bCs/>
        </w:rPr>
      </w:pPr>
      <w:r w:rsidRPr="00CF23CE">
        <w:rPr>
          <w:rFonts w:ascii="Arial" w:hAnsi="Arial" w:cs="Arial"/>
          <w:bCs/>
        </w:rPr>
        <w:t>Street Connectors are individuals living in the Bathwick E</w:t>
      </w:r>
      <w:r w:rsidR="00B010BF" w:rsidRPr="00CF23CE">
        <w:rPr>
          <w:rFonts w:ascii="Arial" w:hAnsi="Arial" w:cs="Arial"/>
          <w:bCs/>
        </w:rPr>
        <w:t>state who have volunteered to act as electronic connec</w:t>
      </w:r>
      <w:r w:rsidR="00951D1A" w:rsidRPr="00CF23CE">
        <w:rPr>
          <w:rFonts w:ascii="Arial" w:hAnsi="Arial" w:cs="Arial"/>
          <w:bCs/>
        </w:rPr>
        <w:t>tors for the streets listed below</w:t>
      </w:r>
      <w:r w:rsidR="0076588B">
        <w:rPr>
          <w:rFonts w:ascii="Arial" w:hAnsi="Arial" w:cs="Arial"/>
          <w:bCs/>
        </w:rPr>
        <w:t>.</w:t>
      </w:r>
      <w:r w:rsidR="00471272">
        <w:rPr>
          <w:rFonts w:ascii="Arial" w:hAnsi="Arial" w:cs="Arial"/>
          <w:bCs/>
        </w:rPr>
        <w:t xml:space="preserve">In some cases the Connector may themselves be able and willing to </w:t>
      </w:r>
      <w:r w:rsidR="008502A9">
        <w:rPr>
          <w:rFonts w:ascii="Arial" w:hAnsi="Arial" w:cs="Arial"/>
          <w:bCs/>
        </w:rPr>
        <w:t>undertake the tas</w:t>
      </w:r>
      <w:r w:rsidR="0076588B">
        <w:rPr>
          <w:rFonts w:ascii="Arial" w:hAnsi="Arial" w:cs="Arial"/>
          <w:bCs/>
        </w:rPr>
        <w:t>k, in others they will call on an additional list of volunteer helpers.</w:t>
      </w:r>
    </w:p>
    <w:p w14:paraId="211DDD9D" w14:textId="2CF323DC" w:rsidR="00FB0F76" w:rsidRDefault="00FB0F76" w:rsidP="00E7536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Each Household on the Estate has received a leaflet  </w:t>
      </w:r>
      <w:r w:rsidR="00601765">
        <w:rPr>
          <w:rFonts w:ascii="Arial" w:hAnsi="Arial" w:cs="Arial"/>
          <w:bCs/>
        </w:rPr>
        <w:t xml:space="preserve">giving details of how they can contact their Street connector, and also the Bath-wide support scheme offered by 3SG. </w:t>
      </w:r>
    </w:p>
    <w:p w14:paraId="12A6FEEA" w14:textId="16AC0487" w:rsidR="00033364" w:rsidRPr="0086524A" w:rsidRDefault="00033364" w:rsidP="0086524A">
      <w:pPr>
        <w:spacing w:after="0"/>
        <w:rPr>
          <w:rFonts w:ascii="Arial" w:hAnsi="Arial" w:cs="Arial"/>
          <w:bCs/>
        </w:rPr>
      </w:pPr>
    </w:p>
    <w:p w14:paraId="7F1D502F" w14:textId="77777777" w:rsidR="00F105F9" w:rsidRDefault="00F105F9" w:rsidP="00BE3918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3261" w:type="dxa"/>
        <w:tblInd w:w="-176" w:type="dxa"/>
        <w:tblLook w:val="04A0" w:firstRow="1" w:lastRow="0" w:firstColumn="1" w:lastColumn="0" w:noHBand="0" w:noVBand="1"/>
      </w:tblPr>
      <w:tblGrid>
        <w:gridCol w:w="1844"/>
        <w:gridCol w:w="1417"/>
      </w:tblGrid>
      <w:tr w:rsidR="008E3EB7" w14:paraId="689923F2" w14:textId="25BF66B9" w:rsidTr="008E3EB7">
        <w:tc>
          <w:tcPr>
            <w:tcW w:w="1844" w:type="dxa"/>
          </w:tcPr>
          <w:p w14:paraId="154082CB" w14:textId="0D538CE2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1417" w:type="dxa"/>
          </w:tcPr>
          <w:p w14:paraId="66E666B5" w14:textId="2B79459F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Connector </w:t>
            </w:r>
          </w:p>
        </w:tc>
      </w:tr>
      <w:tr w:rsidR="008E3EB7" w14:paraId="7F1D5038" w14:textId="365C7E5D" w:rsidTr="008E3EB7">
        <w:tc>
          <w:tcPr>
            <w:tcW w:w="1844" w:type="dxa"/>
          </w:tcPr>
          <w:p w14:paraId="7F1D5031" w14:textId="29A4CCCC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Bathwick Street , including Rochfort Place</w:t>
            </w:r>
          </w:p>
        </w:tc>
        <w:tc>
          <w:tcPr>
            <w:tcW w:w="1417" w:type="dxa"/>
          </w:tcPr>
          <w:p w14:paraId="7F1D5033" w14:textId="34F2D0F2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Manda Rigby</w:t>
            </w:r>
          </w:p>
        </w:tc>
      </w:tr>
      <w:tr w:rsidR="008E3EB7" w14:paraId="7F1D5041" w14:textId="64AB4276" w:rsidTr="008E3EB7">
        <w:tc>
          <w:tcPr>
            <w:tcW w:w="1844" w:type="dxa"/>
          </w:tcPr>
          <w:p w14:paraId="7F1D5039" w14:textId="77777777" w:rsidR="008E3EB7" w:rsidRDefault="008E3EB7" w:rsidP="00BE3918">
            <w:pPr>
              <w:rPr>
                <w:rFonts w:ascii="Arial" w:hAnsi="Arial" w:cs="Arial"/>
              </w:rPr>
            </w:pPr>
          </w:p>
          <w:p w14:paraId="7F1D503A" w14:textId="77777777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Beckford Road</w:t>
            </w:r>
          </w:p>
        </w:tc>
        <w:tc>
          <w:tcPr>
            <w:tcW w:w="1417" w:type="dxa"/>
          </w:tcPr>
          <w:p w14:paraId="7F1D503B" w14:textId="5B1C9107" w:rsidR="008E3EB7" w:rsidRDefault="008E3EB7" w:rsidP="00BE3918">
            <w:pPr>
              <w:rPr>
                <w:rFonts w:ascii="Arial" w:hAnsi="Arial" w:cs="Arial"/>
              </w:rPr>
            </w:pPr>
          </w:p>
          <w:p w14:paraId="71F490E8" w14:textId="5C9CCAD4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Draper</w:t>
            </w:r>
          </w:p>
          <w:p w14:paraId="7F1D503C" w14:textId="63104530" w:rsidR="008E3EB7" w:rsidRDefault="008E3EB7" w:rsidP="00BE3918">
            <w:pPr>
              <w:rPr>
                <w:rFonts w:ascii="Arial" w:hAnsi="Arial" w:cs="Arial"/>
              </w:rPr>
            </w:pPr>
          </w:p>
        </w:tc>
      </w:tr>
      <w:tr w:rsidR="008E3EB7" w14:paraId="7F1D504A" w14:textId="154EBE27" w:rsidTr="008E3EB7">
        <w:tc>
          <w:tcPr>
            <w:tcW w:w="1844" w:type="dxa"/>
          </w:tcPr>
          <w:p w14:paraId="7F1D5042" w14:textId="77777777" w:rsidR="008E3EB7" w:rsidRDefault="008E3EB7" w:rsidP="00BE3918">
            <w:pPr>
              <w:rPr>
                <w:rFonts w:ascii="Arial" w:hAnsi="Arial" w:cs="Arial"/>
              </w:rPr>
            </w:pPr>
          </w:p>
          <w:p w14:paraId="4D72C565" w14:textId="77777777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Beckford Gardens</w:t>
            </w:r>
          </w:p>
          <w:p w14:paraId="1F67216B" w14:textId="77777777" w:rsidR="008E3EB7" w:rsidRDefault="008E3EB7" w:rsidP="00BE3918">
            <w:pPr>
              <w:rPr>
                <w:rFonts w:ascii="Arial" w:hAnsi="Arial" w:cs="Arial"/>
              </w:rPr>
            </w:pPr>
          </w:p>
          <w:p w14:paraId="7F1D5043" w14:textId="470B812B" w:rsidR="008E3EB7" w:rsidRDefault="008E3EB7" w:rsidP="00BE391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1D5045" w14:textId="28FA559E" w:rsidR="008E3EB7" w:rsidRDefault="008E3EB7" w:rsidP="00BE3918">
            <w:pPr>
              <w:rPr>
                <w:rFonts w:ascii="Arial" w:hAnsi="Arial" w:cs="Arial"/>
              </w:rPr>
            </w:pPr>
          </w:p>
          <w:p w14:paraId="7F1D5046" w14:textId="6362BC6D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Kelsey</w:t>
            </w:r>
          </w:p>
          <w:p w14:paraId="7F1D5047" w14:textId="77777777" w:rsidR="008E3EB7" w:rsidRDefault="008E3EB7" w:rsidP="00BE3918">
            <w:pPr>
              <w:rPr>
                <w:rFonts w:ascii="Arial" w:hAnsi="Arial" w:cs="Arial"/>
              </w:rPr>
            </w:pPr>
          </w:p>
        </w:tc>
      </w:tr>
      <w:tr w:rsidR="008E3EB7" w14:paraId="7F1D5053" w14:textId="36B65697" w:rsidTr="008E3EB7">
        <w:tc>
          <w:tcPr>
            <w:tcW w:w="1844" w:type="dxa"/>
          </w:tcPr>
          <w:p w14:paraId="7F1D504C" w14:textId="77777777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Forester Road &amp;</w:t>
            </w:r>
          </w:p>
          <w:p w14:paraId="7F1D504D" w14:textId="77777777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Francom House</w:t>
            </w:r>
          </w:p>
          <w:p w14:paraId="7F1D504E" w14:textId="16BE7BA6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overall co-ord</w:t>
            </w:r>
          </w:p>
        </w:tc>
        <w:tc>
          <w:tcPr>
            <w:tcW w:w="1417" w:type="dxa"/>
          </w:tcPr>
          <w:p w14:paraId="7F1D5050" w14:textId="2629764E" w:rsidR="008E3EB7" w:rsidRDefault="008E3EB7" w:rsidP="00BE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Draper</w:t>
            </w:r>
          </w:p>
        </w:tc>
      </w:tr>
      <w:tr w:rsidR="008E3EB7" w14:paraId="7F1D505B" w14:textId="23F834DE" w:rsidTr="008E3EB7">
        <w:tc>
          <w:tcPr>
            <w:tcW w:w="1844" w:type="dxa"/>
          </w:tcPr>
          <w:p w14:paraId="7F1D5054" w14:textId="77777777" w:rsidR="008E3EB7" w:rsidRDefault="008E3EB7" w:rsidP="00BE3918">
            <w:pPr>
              <w:rPr>
                <w:rFonts w:ascii="Arial" w:hAnsi="Arial" w:cs="Arial"/>
              </w:rPr>
            </w:pPr>
          </w:p>
          <w:p w14:paraId="7F1D5056" w14:textId="249036A9" w:rsidR="008E3EB7" w:rsidRDefault="008E3EB7" w:rsidP="00841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Forester Avenue</w:t>
            </w:r>
          </w:p>
        </w:tc>
        <w:tc>
          <w:tcPr>
            <w:tcW w:w="1417" w:type="dxa"/>
          </w:tcPr>
          <w:p w14:paraId="7F1D5058" w14:textId="7402F902" w:rsidR="008E3EB7" w:rsidRDefault="008E3EB7" w:rsidP="006D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Galsworthy</w:t>
            </w:r>
          </w:p>
        </w:tc>
      </w:tr>
      <w:tr w:rsidR="008E3EB7" w14:paraId="7F1D5066" w14:textId="5BAFE4A6" w:rsidTr="008E3EB7">
        <w:tc>
          <w:tcPr>
            <w:tcW w:w="1844" w:type="dxa"/>
          </w:tcPr>
          <w:p w14:paraId="6000C66A" w14:textId="77777777" w:rsidR="008E3EB7" w:rsidRDefault="008E3EB7" w:rsidP="00062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Forester Lane</w:t>
            </w:r>
          </w:p>
          <w:p w14:paraId="7F1D505E" w14:textId="77777777" w:rsidR="008E3EB7" w:rsidRDefault="008E3EB7" w:rsidP="00692F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1D5063" w14:textId="3C7CC57E" w:rsidR="008E3EB7" w:rsidRDefault="008E3EB7" w:rsidP="003B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and Jackie Buckley</w:t>
            </w:r>
          </w:p>
        </w:tc>
      </w:tr>
      <w:tr w:rsidR="008E3EB7" w14:paraId="7F1D5071" w14:textId="737F671D" w:rsidTr="008E3EB7">
        <w:tc>
          <w:tcPr>
            <w:tcW w:w="1844" w:type="dxa"/>
          </w:tcPr>
          <w:p w14:paraId="7F1D5068" w14:textId="77777777" w:rsidR="008E3EB7" w:rsidRDefault="008E3EB7" w:rsidP="00F54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Forester Court</w:t>
            </w:r>
          </w:p>
          <w:p w14:paraId="7F1D5069" w14:textId="77777777" w:rsidR="008E3EB7" w:rsidRDefault="008E3EB7" w:rsidP="00F54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Rochfort Court</w:t>
            </w:r>
          </w:p>
          <w:p w14:paraId="7F1D506B" w14:textId="06AE8BAB" w:rsidR="008E3EB7" w:rsidRDefault="008E3EB7" w:rsidP="00E90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Horton House</w:t>
            </w:r>
          </w:p>
        </w:tc>
        <w:tc>
          <w:tcPr>
            <w:tcW w:w="1417" w:type="dxa"/>
          </w:tcPr>
          <w:p w14:paraId="7F1D506D" w14:textId="1986EF70" w:rsidR="008E3EB7" w:rsidRDefault="008E3EB7" w:rsidP="00F54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and Liz Loveluck</w:t>
            </w:r>
          </w:p>
        </w:tc>
      </w:tr>
      <w:tr w:rsidR="008E3EB7" w14:paraId="7F1D507D" w14:textId="1EF37649" w:rsidTr="008E3EB7">
        <w:tc>
          <w:tcPr>
            <w:tcW w:w="1844" w:type="dxa"/>
          </w:tcPr>
          <w:p w14:paraId="7F1D5073" w14:textId="450C7FE1" w:rsidR="008E3EB7" w:rsidRDefault="008E3EB7" w:rsidP="00077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Hampton Row</w:t>
            </w:r>
            <w:r>
              <w:rPr>
                <w:rFonts w:ascii="Arial" w:hAnsi="Arial" w:cs="Arial"/>
              </w:rPr>
              <w:tab/>
            </w:r>
          </w:p>
          <w:p w14:paraId="7F1D5074" w14:textId="0B92B2DC" w:rsidR="008E3EB7" w:rsidRDefault="008E3EB7" w:rsidP="00077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Cleveland Row</w:t>
            </w:r>
          </w:p>
          <w:p w14:paraId="7F1D5075" w14:textId="3852DA37" w:rsidR="008E3EB7" w:rsidRPr="00F2114E" w:rsidRDefault="008E3EB7" w:rsidP="000774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7F1D5078" w14:textId="1F860649" w:rsidR="008E3EB7" w:rsidRDefault="008E3EB7" w:rsidP="00077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 Jerrom</w:t>
            </w:r>
          </w:p>
        </w:tc>
      </w:tr>
      <w:tr w:rsidR="008E3EB7" w14:paraId="7F1D5086" w14:textId="5E2A2B8D" w:rsidTr="008E3EB7">
        <w:tc>
          <w:tcPr>
            <w:tcW w:w="1844" w:type="dxa"/>
          </w:tcPr>
          <w:p w14:paraId="7F1D507F" w14:textId="77777777" w:rsidR="008E3EB7" w:rsidRDefault="008E3EB7" w:rsidP="00F54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Powlett Road</w:t>
            </w:r>
          </w:p>
          <w:p w14:paraId="7F1D5080" w14:textId="77777777" w:rsidR="008E3EB7" w:rsidRDefault="008E3EB7" w:rsidP="00F54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Powlett Court</w:t>
            </w:r>
          </w:p>
          <w:p w14:paraId="7F1D5081" w14:textId="77777777" w:rsidR="008E3EB7" w:rsidRDefault="008E3EB7" w:rsidP="00F5424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1D5083" w14:textId="57184D00" w:rsidR="008E3EB7" w:rsidRDefault="008E3EB7" w:rsidP="00F54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Nola Wright</w:t>
            </w:r>
          </w:p>
        </w:tc>
      </w:tr>
      <w:tr w:rsidR="008E3EB7" w14:paraId="522A354F" w14:textId="086C109C" w:rsidTr="008E3EB7">
        <w:tc>
          <w:tcPr>
            <w:tcW w:w="1844" w:type="dxa"/>
          </w:tcPr>
          <w:p w14:paraId="4101F6F4" w14:textId="50ED5748" w:rsidR="008E3EB7" w:rsidRDefault="008E3EB7" w:rsidP="00FF1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Rockliffe Avenue</w:t>
            </w:r>
          </w:p>
        </w:tc>
        <w:tc>
          <w:tcPr>
            <w:tcW w:w="1417" w:type="dxa"/>
          </w:tcPr>
          <w:p w14:paraId="036BCC01" w14:textId="62F42EAE" w:rsidR="008E3EB7" w:rsidRDefault="008E3EB7" w:rsidP="00F54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Amie Berkovitch</w:t>
            </w:r>
          </w:p>
        </w:tc>
      </w:tr>
      <w:tr w:rsidR="008E3EB7" w14:paraId="7F1D508E" w14:textId="354F9F7F" w:rsidTr="008E3EB7">
        <w:tc>
          <w:tcPr>
            <w:tcW w:w="1844" w:type="dxa"/>
          </w:tcPr>
          <w:p w14:paraId="7F1D5088" w14:textId="384BF789" w:rsidR="008E3EB7" w:rsidRDefault="008E3EB7" w:rsidP="00F54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Rockliffe Road</w:t>
            </w:r>
          </w:p>
        </w:tc>
        <w:tc>
          <w:tcPr>
            <w:tcW w:w="1417" w:type="dxa"/>
          </w:tcPr>
          <w:p w14:paraId="7F1D508A" w14:textId="6152EB36" w:rsidR="008E3EB7" w:rsidRDefault="008E3EB7" w:rsidP="00F54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 Clarke</w:t>
            </w:r>
          </w:p>
        </w:tc>
      </w:tr>
    </w:tbl>
    <w:p w14:paraId="7F1D508F" w14:textId="41C2D106" w:rsidR="00BE3918" w:rsidRDefault="00BE3918" w:rsidP="001061F6">
      <w:pPr>
        <w:spacing w:after="0"/>
        <w:rPr>
          <w:rFonts w:ascii="Arial" w:hAnsi="Arial" w:cs="Arial"/>
        </w:rPr>
      </w:pPr>
    </w:p>
    <w:p w14:paraId="63703470" w14:textId="77777777" w:rsidR="00CB690D" w:rsidRDefault="004C0ED9" w:rsidP="00106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Charles Draper</w:t>
      </w:r>
    </w:p>
    <w:p w14:paraId="0C0ABBE2" w14:textId="7F01FD36" w:rsidR="004C0ED9" w:rsidRPr="00BE3918" w:rsidRDefault="000918D4" w:rsidP="00106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55942">
        <w:rPr>
          <w:rFonts w:ascii="Arial" w:hAnsi="Arial" w:cs="Arial"/>
        </w:rPr>
        <w:t>3</w:t>
      </w:r>
      <w:r w:rsidR="00D37D3B">
        <w:rPr>
          <w:rFonts w:ascii="Arial" w:hAnsi="Arial" w:cs="Arial"/>
        </w:rPr>
        <w:t>/0</w:t>
      </w:r>
      <w:r>
        <w:rPr>
          <w:rFonts w:ascii="Arial" w:hAnsi="Arial" w:cs="Arial"/>
        </w:rPr>
        <w:t>4</w:t>
      </w:r>
      <w:r w:rsidR="00D37D3B">
        <w:rPr>
          <w:rFonts w:ascii="Arial" w:hAnsi="Arial" w:cs="Arial"/>
        </w:rPr>
        <w:t>/2020</w:t>
      </w:r>
    </w:p>
    <w:sectPr w:rsidR="004C0ED9" w:rsidRPr="00BE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4F70"/>
    <w:multiLevelType w:val="hybridMultilevel"/>
    <w:tmpl w:val="79927B10"/>
    <w:lvl w:ilvl="0" w:tplc="9C40EA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918"/>
    <w:rsid w:val="00000DC7"/>
    <w:rsid w:val="00003CA0"/>
    <w:rsid w:val="00012D6D"/>
    <w:rsid w:val="000201AA"/>
    <w:rsid w:val="00024CE0"/>
    <w:rsid w:val="00033364"/>
    <w:rsid w:val="00062062"/>
    <w:rsid w:val="00090B5F"/>
    <w:rsid w:val="000918D4"/>
    <w:rsid w:val="0009796B"/>
    <w:rsid w:val="000A2E01"/>
    <w:rsid w:val="000A47D8"/>
    <w:rsid w:val="000C5DD0"/>
    <w:rsid w:val="000D314D"/>
    <w:rsid w:val="000D45B8"/>
    <w:rsid w:val="000D629E"/>
    <w:rsid w:val="000E1D88"/>
    <w:rsid w:val="000F20F1"/>
    <w:rsid w:val="00103806"/>
    <w:rsid w:val="001061F6"/>
    <w:rsid w:val="0011564E"/>
    <w:rsid w:val="00120497"/>
    <w:rsid w:val="00141B52"/>
    <w:rsid w:val="001502D6"/>
    <w:rsid w:val="00150957"/>
    <w:rsid w:val="00183D95"/>
    <w:rsid w:val="001978B6"/>
    <w:rsid w:val="001B313B"/>
    <w:rsid w:val="001E27F5"/>
    <w:rsid w:val="00202AF3"/>
    <w:rsid w:val="0020523E"/>
    <w:rsid w:val="00225531"/>
    <w:rsid w:val="0023658E"/>
    <w:rsid w:val="0025042F"/>
    <w:rsid w:val="00251774"/>
    <w:rsid w:val="002613C3"/>
    <w:rsid w:val="002706E1"/>
    <w:rsid w:val="00286066"/>
    <w:rsid w:val="002A0BB8"/>
    <w:rsid w:val="002B4397"/>
    <w:rsid w:val="002C108D"/>
    <w:rsid w:val="002E0A46"/>
    <w:rsid w:val="002E5D7E"/>
    <w:rsid w:val="00301D45"/>
    <w:rsid w:val="00345F82"/>
    <w:rsid w:val="00361E20"/>
    <w:rsid w:val="003627DA"/>
    <w:rsid w:val="0038648A"/>
    <w:rsid w:val="0039399B"/>
    <w:rsid w:val="003B292D"/>
    <w:rsid w:val="003C7B68"/>
    <w:rsid w:val="003E0D1B"/>
    <w:rsid w:val="003E3DCD"/>
    <w:rsid w:val="003E5D94"/>
    <w:rsid w:val="003F024F"/>
    <w:rsid w:val="00406B8F"/>
    <w:rsid w:val="00415013"/>
    <w:rsid w:val="00426969"/>
    <w:rsid w:val="004302AF"/>
    <w:rsid w:val="00436DB9"/>
    <w:rsid w:val="00444B8E"/>
    <w:rsid w:val="004461D1"/>
    <w:rsid w:val="00455942"/>
    <w:rsid w:val="00471272"/>
    <w:rsid w:val="00474B4E"/>
    <w:rsid w:val="0048130C"/>
    <w:rsid w:val="004A0931"/>
    <w:rsid w:val="004B1F5A"/>
    <w:rsid w:val="004B2CA7"/>
    <w:rsid w:val="004C0C9A"/>
    <w:rsid w:val="004C0ED9"/>
    <w:rsid w:val="004D1AFD"/>
    <w:rsid w:val="005113FF"/>
    <w:rsid w:val="005372D2"/>
    <w:rsid w:val="00555CB9"/>
    <w:rsid w:val="005610DB"/>
    <w:rsid w:val="005803BC"/>
    <w:rsid w:val="00582587"/>
    <w:rsid w:val="0058511E"/>
    <w:rsid w:val="005B1D41"/>
    <w:rsid w:val="00601765"/>
    <w:rsid w:val="0064392F"/>
    <w:rsid w:val="00670F74"/>
    <w:rsid w:val="006746AA"/>
    <w:rsid w:val="00674B5B"/>
    <w:rsid w:val="00683A0A"/>
    <w:rsid w:val="006918DE"/>
    <w:rsid w:val="00692F0D"/>
    <w:rsid w:val="00695074"/>
    <w:rsid w:val="006B7074"/>
    <w:rsid w:val="006D249F"/>
    <w:rsid w:val="006E6815"/>
    <w:rsid w:val="006E6BA2"/>
    <w:rsid w:val="006F212B"/>
    <w:rsid w:val="00704AD9"/>
    <w:rsid w:val="00712933"/>
    <w:rsid w:val="007135EE"/>
    <w:rsid w:val="007301E6"/>
    <w:rsid w:val="00741524"/>
    <w:rsid w:val="007542BC"/>
    <w:rsid w:val="0076163D"/>
    <w:rsid w:val="0076588B"/>
    <w:rsid w:val="00780485"/>
    <w:rsid w:val="007842A5"/>
    <w:rsid w:val="007A1646"/>
    <w:rsid w:val="007B02DE"/>
    <w:rsid w:val="007B193B"/>
    <w:rsid w:val="007C2902"/>
    <w:rsid w:val="007D57F5"/>
    <w:rsid w:val="00804124"/>
    <w:rsid w:val="0084123A"/>
    <w:rsid w:val="008502A9"/>
    <w:rsid w:val="00855A64"/>
    <w:rsid w:val="0086524A"/>
    <w:rsid w:val="0089105F"/>
    <w:rsid w:val="008926B1"/>
    <w:rsid w:val="008C5B70"/>
    <w:rsid w:val="008D7E68"/>
    <w:rsid w:val="008E3EB7"/>
    <w:rsid w:val="008F6FF3"/>
    <w:rsid w:val="00935CED"/>
    <w:rsid w:val="00951D1A"/>
    <w:rsid w:val="0099751B"/>
    <w:rsid w:val="009A2693"/>
    <w:rsid w:val="009B465A"/>
    <w:rsid w:val="009C4502"/>
    <w:rsid w:val="009C65C9"/>
    <w:rsid w:val="009D09BA"/>
    <w:rsid w:val="009D6548"/>
    <w:rsid w:val="009E4392"/>
    <w:rsid w:val="00A02CB5"/>
    <w:rsid w:val="00A033E8"/>
    <w:rsid w:val="00A32CBD"/>
    <w:rsid w:val="00A6338B"/>
    <w:rsid w:val="00A85EF4"/>
    <w:rsid w:val="00AA341D"/>
    <w:rsid w:val="00AA526F"/>
    <w:rsid w:val="00AB2CEB"/>
    <w:rsid w:val="00AC62E3"/>
    <w:rsid w:val="00AC7336"/>
    <w:rsid w:val="00B010BF"/>
    <w:rsid w:val="00B21410"/>
    <w:rsid w:val="00B467CA"/>
    <w:rsid w:val="00B67248"/>
    <w:rsid w:val="00B767A1"/>
    <w:rsid w:val="00B94401"/>
    <w:rsid w:val="00BC6E76"/>
    <w:rsid w:val="00BE3918"/>
    <w:rsid w:val="00BE66D2"/>
    <w:rsid w:val="00BF123E"/>
    <w:rsid w:val="00C216DE"/>
    <w:rsid w:val="00C41437"/>
    <w:rsid w:val="00C50CB2"/>
    <w:rsid w:val="00C51A17"/>
    <w:rsid w:val="00C60E3D"/>
    <w:rsid w:val="00C712CE"/>
    <w:rsid w:val="00C8247D"/>
    <w:rsid w:val="00C87E57"/>
    <w:rsid w:val="00C95227"/>
    <w:rsid w:val="00CB4066"/>
    <w:rsid w:val="00CB690D"/>
    <w:rsid w:val="00CE3976"/>
    <w:rsid w:val="00CE3CF9"/>
    <w:rsid w:val="00CF23CE"/>
    <w:rsid w:val="00D1438E"/>
    <w:rsid w:val="00D37D3B"/>
    <w:rsid w:val="00D4603F"/>
    <w:rsid w:val="00D50044"/>
    <w:rsid w:val="00D65933"/>
    <w:rsid w:val="00DA604D"/>
    <w:rsid w:val="00DA7AD5"/>
    <w:rsid w:val="00DB4637"/>
    <w:rsid w:val="00DD563F"/>
    <w:rsid w:val="00DE6FDF"/>
    <w:rsid w:val="00E00459"/>
    <w:rsid w:val="00E25512"/>
    <w:rsid w:val="00E51697"/>
    <w:rsid w:val="00E54D91"/>
    <w:rsid w:val="00E74383"/>
    <w:rsid w:val="00E75360"/>
    <w:rsid w:val="00E90A59"/>
    <w:rsid w:val="00EA7146"/>
    <w:rsid w:val="00EB4502"/>
    <w:rsid w:val="00EB4DD8"/>
    <w:rsid w:val="00EB70B1"/>
    <w:rsid w:val="00EC4F13"/>
    <w:rsid w:val="00EF2BBA"/>
    <w:rsid w:val="00F105F9"/>
    <w:rsid w:val="00F1065D"/>
    <w:rsid w:val="00F15804"/>
    <w:rsid w:val="00F2114E"/>
    <w:rsid w:val="00F25AA6"/>
    <w:rsid w:val="00F25F38"/>
    <w:rsid w:val="00F46B8E"/>
    <w:rsid w:val="00F5609A"/>
    <w:rsid w:val="00F71236"/>
    <w:rsid w:val="00F73A4C"/>
    <w:rsid w:val="00F84997"/>
    <w:rsid w:val="00F91371"/>
    <w:rsid w:val="00FB0F76"/>
    <w:rsid w:val="00FC3175"/>
    <w:rsid w:val="00FC5399"/>
    <w:rsid w:val="00FC7F3C"/>
    <w:rsid w:val="00FD2C46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502B"/>
  <w15:docId w15:val="{CE3673CA-A997-476D-BC92-F03C1A9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D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draper</cp:lastModifiedBy>
  <cp:revision>198</cp:revision>
  <cp:lastPrinted>2020-03-25T17:33:00Z</cp:lastPrinted>
  <dcterms:created xsi:type="dcterms:W3CDTF">2011-05-05T15:32:00Z</dcterms:created>
  <dcterms:modified xsi:type="dcterms:W3CDTF">2020-04-13T12:27:00Z</dcterms:modified>
</cp:coreProperties>
</file>