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2F8DC" w14:textId="77777777" w:rsidR="00CB38E7" w:rsidRPr="00F5003C" w:rsidRDefault="00CB38E7" w:rsidP="00CB38E7">
      <w:pPr>
        <w:rPr>
          <w:rFonts w:eastAsia="Times New Roman" w:cs="Times New Roman"/>
          <w:sz w:val="24"/>
          <w:szCs w:val="24"/>
        </w:rPr>
      </w:pPr>
      <w:r w:rsidRPr="00F5003C">
        <w:rPr>
          <w:rFonts w:eastAsia="Times New Roman" w:cs="Times New Roman"/>
          <w:color w:val="000000"/>
          <w:sz w:val="24"/>
          <w:szCs w:val="24"/>
        </w:rPr>
        <w:t>Bath &amp; North East Somerset Council / Cleveland Pools Trust.</w:t>
      </w:r>
    </w:p>
    <w:p w14:paraId="4292A845" w14:textId="77777777" w:rsidR="00CB38E7" w:rsidRPr="00F5003C" w:rsidRDefault="00CB38E7">
      <w:pPr>
        <w:rPr>
          <w:rFonts w:cs="Times New Roman"/>
          <w:noProof/>
          <w:sz w:val="24"/>
          <w:szCs w:val="24"/>
          <w:u w:val="single"/>
          <w:lang w:val="en-US"/>
        </w:rPr>
      </w:pPr>
    </w:p>
    <w:p w14:paraId="7139FF1E" w14:textId="256BAA2F" w:rsidR="000D28D4" w:rsidRPr="00F5003C" w:rsidRDefault="00CB38E7">
      <w:pPr>
        <w:rPr>
          <w:rFonts w:cs="Times New Roman"/>
          <w:sz w:val="24"/>
          <w:szCs w:val="24"/>
          <w:u w:val="single"/>
        </w:rPr>
      </w:pPr>
      <w:r w:rsidRPr="00F5003C">
        <w:rPr>
          <w:rFonts w:cs="Times New Roman"/>
          <w:noProof/>
          <w:sz w:val="24"/>
          <w:szCs w:val="24"/>
          <w:u w:val="single"/>
          <w:lang w:val="en-US"/>
        </w:rPr>
        <w:t xml:space="preserve">Third meeting of the </w:t>
      </w:r>
      <w:r w:rsidR="00DE459D" w:rsidRPr="00F5003C">
        <w:rPr>
          <w:rFonts w:cs="Times New Roman"/>
          <w:noProof/>
          <w:sz w:val="24"/>
          <w:szCs w:val="24"/>
          <w:u w:val="single"/>
          <w:lang w:val="en-US"/>
        </w:rPr>
        <w:t>Cleveland Pools Liaison Group</w:t>
      </w:r>
      <w:r w:rsidRPr="00F5003C">
        <w:rPr>
          <w:rFonts w:cs="Times New Roman"/>
          <w:noProof/>
          <w:sz w:val="24"/>
          <w:szCs w:val="24"/>
          <w:u w:val="single"/>
          <w:lang w:val="en-US"/>
        </w:rPr>
        <w:t xml:space="preserve"> (CPLG)</w:t>
      </w:r>
      <w:r w:rsidR="00DE459D" w:rsidRPr="00F5003C">
        <w:rPr>
          <w:rFonts w:cs="Times New Roman"/>
          <w:noProof/>
          <w:sz w:val="24"/>
          <w:szCs w:val="24"/>
          <w:u w:val="single"/>
          <w:lang w:val="en-US"/>
        </w:rPr>
        <w:t>,</w:t>
      </w:r>
      <w:r w:rsidRPr="00F5003C">
        <w:rPr>
          <w:rFonts w:cs="Times New Roman"/>
          <w:noProof/>
          <w:sz w:val="24"/>
          <w:szCs w:val="24"/>
          <w:u w:val="single"/>
          <w:lang w:val="en-US"/>
        </w:rPr>
        <w:t xml:space="preserve"> at St Mary’s Bathwick</w:t>
      </w:r>
      <w:r w:rsidR="00DE459D" w:rsidRPr="00F5003C">
        <w:rPr>
          <w:rFonts w:cs="Times New Roman"/>
          <w:noProof/>
          <w:sz w:val="24"/>
          <w:szCs w:val="24"/>
          <w:u w:val="single"/>
          <w:lang w:val="en-US"/>
        </w:rPr>
        <w:t xml:space="preserve"> </w:t>
      </w:r>
      <w:r w:rsidR="000C0E7E" w:rsidRPr="00F5003C">
        <w:rPr>
          <w:rFonts w:cs="Times New Roman"/>
          <w:sz w:val="24"/>
          <w:szCs w:val="24"/>
          <w:u w:val="single"/>
        </w:rPr>
        <w:t>Wednesday 29</w:t>
      </w:r>
      <w:r w:rsidR="000C0E7E" w:rsidRPr="00F5003C">
        <w:rPr>
          <w:rFonts w:cs="Times New Roman"/>
          <w:sz w:val="24"/>
          <w:szCs w:val="24"/>
          <w:u w:val="single"/>
          <w:vertAlign w:val="superscript"/>
        </w:rPr>
        <w:t>th</w:t>
      </w:r>
      <w:r w:rsidR="000C0E7E" w:rsidRPr="00F5003C">
        <w:rPr>
          <w:rFonts w:cs="Times New Roman"/>
          <w:sz w:val="24"/>
          <w:szCs w:val="24"/>
          <w:u w:val="single"/>
        </w:rPr>
        <w:t xml:space="preserve"> August 2018, 6.30-8.30pm</w:t>
      </w:r>
    </w:p>
    <w:p w14:paraId="58FD17C2" w14:textId="77777777" w:rsidR="00DE459D" w:rsidRPr="00F5003C" w:rsidRDefault="00DE459D">
      <w:pPr>
        <w:rPr>
          <w:rFonts w:cs="Times New Roman"/>
          <w:sz w:val="24"/>
          <w:szCs w:val="24"/>
        </w:rPr>
      </w:pPr>
    </w:p>
    <w:p w14:paraId="0085630B" w14:textId="312C08CC" w:rsidR="000D28D4" w:rsidRPr="00F5003C" w:rsidRDefault="00DE459D">
      <w:pPr>
        <w:rPr>
          <w:rFonts w:cs="Times New Roman"/>
          <w:sz w:val="24"/>
          <w:szCs w:val="24"/>
        </w:rPr>
      </w:pPr>
      <w:r w:rsidRPr="00F5003C">
        <w:rPr>
          <w:rFonts w:cs="Times New Roman"/>
          <w:sz w:val="24"/>
          <w:szCs w:val="24"/>
        </w:rPr>
        <w:t>Present: Simon Chippendale</w:t>
      </w:r>
      <w:r w:rsidR="005C5D31" w:rsidRPr="00F5003C">
        <w:rPr>
          <w:rFonts w:cs="Times New Roman"/>
          <w:sz w:val="24"/>
          <w:szCs w:val="24"/>
        </w:rPr>
        <w:t xml:space="preserve"> </w:t>
      </w:r>
      <w:r w:rsidR="00CB38E7" w:rsidRPr="00F5003C">
        <w:rPr>
          <w:rFonts w:cs="Times New Roman"/>
          <w:sz w:val="24"/>
          <w:szCs w:val="24"/>
        </w:rPr>
        <w:t>(CPIN)</w:t>
      </w:r>
      <w:r w:rsidR="005C5D31" w:rsidRPr="00F5003C">
        <w:rPr>
          <w:rFonts w:cs="Times New Roman"/>
          <w:sz w:val="24"/>
          <w:szCs w:val="24"/>
        </w:rPr>
        <w:t>(SC)</w:t>
      </w:r>
      <w:r w:rsidRPr="00F5003C">
        <w:rPr>
          <w:rFonts w:cs="Times New Roman"/>
          <w:sz w:val="24"/>
          <w:szCs w:val="24"/>
        </w:rPr>
        <w:t>, Tony Crouch</w:t>
      </w:r>
      <w:r w:rsidR="00CB38E7" w:rsidRPr="00F5003C">
        <w:rPr>
          <w:rFonts w:cs="Times New Roman"/>
          <w:sz w:val="24"/>
          <w:szCs w:val="24"/>
        </w:rPr>
        <w:t xml:space="preserve"> </w:t>
      </w:r>
      <w:r w:rsidR="005C5D31" w:rsidRPr="00F5003C">
        <w:rPr>
          <w:rFonts w:cs="Times New Roman"/>
          <w:sz w:val="24"/>
          <w:szCs w:val="24"/>
        </w:rPr>
        <w:t>(TC)</w:t>
      </w:r>
      <w:r w:rsidRPr="00F5003C">
        <w:rPr>
          <w:rFonts w:cs="Times New Roman"/>
          <w:sz w:val="24"/>
          <w:szCs w:val="24"/>
        </w:rPr>
        <w:t>, Charles Draper</w:t>
      </w:r>
      <w:r w:rsidR="00CB38E7" w:rsidRPr="00F5003C">
        <w:rPr>
          <w:rFonts w:cs="Times New Roman"/>
          <w:sz w:val="24"/>
          <w:szCs w:val="24"/>
        </w:rPr>
        <w:t xml:space="preserve"> (BERA) </w:t>
      </w:r>
      <w:r w:rsidR="005C5D31" w:rsidRPr="00F5003C">
        <w:rPr>
          <w:rFonts w:cs="Times New Roman"/>
          <w:sz w:val="24"/>
          <w:szCs w:val="24"/>
        </w:rPr>
        <w:t>(CD)</w:t>
      </w:r>
      <w:r w:rsidRPr="00F5003C">
        <w:rPr>
          <w:rFonts w:cs="Times New Roman"/>
          <w:sz w:val="24"/>
          <w:szCs w:val="24"/>
        </w:rPr>
        <w:t>, Sally Lewis</w:t>
      </w:r>
      <w:r w:rsidR="00CB38E7" w:rsidRPr="00F5003C">
        <w:rPr>
          <w:rFonts w:cs="Times New Roman"/>
          <w:sz w:val="24"/>
          <w:szCs w:val="24"/>
        </w:rPr>
        <w:t xml:space="preserve"> (Resident)</w:t>
      </w:r>
      <w:r w:rsidR="005C5D31" w:rsidRPr="00F5003C">
        <w:rPr>
          <w:rFonts w:cs="Times New Roman"/>
          <w:sz w:val="24"/>
          <w:szCs w:val="24"/>
        </w:rPr>
        <w:t>(SL)</w:t>
      </w:r>
      <w:r w:rsidR="00235C3E" w:rsidRPr="00F5003C">
        <w:rPr>
          <w:rFonts w:cs="Times New Roman"/>
          <w:sz w:val="24"/>
          <w:szCs w:val="24"/>
        </w:rPr>
        <w:t>, Ming Munga</w:t>
      </w:r>
      <w:r w:rsidRPr="00F5003C">
        <w:rPr>
          <w:rFonts w:cs="Times New Roman"/>
          <w:sz w:val="24"/>
          <w:szCs w:val="24"/>
        </w:rPr>
        <w:t>i</w:t>
      </w:r>
      <w:r w:rsidR="005C5D31" w:rsidRPr="00F5003C">
        <w:rPr>
          <w:rFonts w:cs="Times New Roman"/>
          <w:sz w:val="24"/>
          <w:szCs w:val="24"/>
        </w:rPr>
        <w:t xml:space="preserve"> </w:t>
      </w:r>
      <w:r w:rsidR="00CB38E7" w:rsidRPr="00F5003C">
        <w:rPr>
          <w:rFonts w:cs="Times New Roman"/>
          <w:sz w:val="24"/>
          <w:szCs w:val="24"/>
        </w:rPr>
        <w:t>(</w:t>
      </w:r>
      <w:r w:rsidR="00E4459A">
        <w:rPr>
          <w:rFonts w:cs="Times New Roman"/>
          <w:sz w:val="24"/>
          <w:szCs w:val="24"/>
        </w:rPr>
        <w:t>CPIN</w:t>
      </w:r>
      <w:r w:rsidR="00CB38E7" w:rsidRPr="00F5003C">
        <w:rPr>
          <w:rFonts w:cs="Times New Roman"/>
          <w:sz w:val="24"/>
          <w:szCs w:val="24"/>
        </w:rPr>
        <w:t>)</w:t>
      </w:r>
      <w:r w:rsidR="005C5D31" w:rsidRPr="00F5003C">
        <w:rPr>
          <w:rFonts w:cs="Times New Roman"/>
          <w:sz w:val="24"/>
          <w:szCs w:val="24"/>
        </w:rPr>
        <w:t>(MM)</w:t>
      </w:r>
      <w:r w:rsidRPr="00F5003C">
        <w:rPr>
          <w:rFonts w:cs="Times New Roman"/>
          <w:sz w:val="24"/>
          <w:szCs w:val="24"/>
        </w:rPr>
        <w:t xml:space="preserve">, </w:t>
      </w:r>
      <w:r w:rsidR="00CB38E7" w:rsidRPr="00F5003C">
        <w:rPr>
          <w:rFonts w:cs="Times New Roman"/>
          <w:sz w:val="24"/>
          <w:szCs w:val="24"/>
        </w:rPr>
        <w:t xml:space="preserve">Cllr </w:t>
      </w:r>
      <w:r w:rsidRPr="00F5003C">
        <w:rPr>
          <w:rFonts w:cs="Times New Roman"/>
          <w:sz w:val="24"/>
          <w:szCs w:val="24"/>
        </w:rPr>
        <w:t>Paul Myers</w:t>
      </w:r>
      <w:r w:rsidR="005C5D31" w:rsidRPr="00F5003C">
        <w:rPr>
          <w:rFonts w:cs="Times New Roman"/>
          <w:sz w:val="24"/>
          <w:szCs w:val="24"/>
        </w:rPr>
        <w:t xml:space="preserve"> (PM)</w:t>
      </w:r>
      <w:r w:rsidRPr="00F5003C">
        <w:rPr>
          <w:rFonts w:cs="Times New Roman"/>
          <w:sz w:val="24"/>
          <w:szCs w:val="24"/>
        </w:rPr>
        <w:t>, Etain O’Shea</w:t>
      </w:r>
      <w:r w:rsidR="005C5D31" w:rsidRPr="00F5003C">
        <w:rPr>
          <w:rFonts w:cs="Times New Roman"/>
          <w:sz w:val="24"/>
          <w:szCs w:val="24"/>
        </w:rPr>
        <w:t xml:space="preserve"> </w:t>
      </w:r>
      <w:r w:rsidR="00CB38E7" w:rsidRPr="00F5003C">
        <w:rPr>
          <w:rFonts w:cs="Times New Roman"/>
          <w:sz w:val="24"/>
          <w:szCs w:val="24"/>
        </w:rPr>
        <w:t xml:space="preserve">(CPT Administrator) </w:t>
      </w:r>
      <w:r w:rsidR="005C5D31" w:rsidRPr="00F5003C">
        <w:rPr>
          <w:rFonts w:cs="Times New Roman"/>
          <w:sz w:val="24"/>
          <w:szCs w:val="24"/>
        </w:rPr>
        <w:t>(EOS)</w:t>
      </w:r>
      <w:r w:rsidRPr="00F5003C">
        <w:rPr>
          <w:rFonts w:cs="Times New Roman"/>
          <w:sz w:val="24"/>
          <w:szCs w:val="24"/>
        </w:rPr>
        <w:t xml:space="preserve">, </w:t>
      </w:r>
      <w:r w:rsidR="00CB38E7" w:rsidRPr="00F5003C">
        <w:rPr>
          <w:rFonts w:cs="Times New Roman"/>
          <w:sz w:val="24"/>
          <w:szCs w:val="24"/>
        </w:rPr>
        <w:t xml:space="preserve">Cllr </w:t>
      </w:r>
      <w:r w:rsidR="00D96FD6" w:rsidRPr="00F5003C">
        <w:rPr>
          <w:rFonts w:cs="Times New Roman"/>
          <w:sz w:val="24"/>
          <w:szCs w:val="24"/>
        </w:rPr>
        <w:t>Richard Samuel</w:t>
      </w:r>
      <w:r w:rsidR="005C5D31" w:rsidRPr="00F5003C">
        <w:rPr>
          <w:rFonts w:cs="Times New Roman"/>
          <w:sz w:val="24"/>
          <w:szCs w:val="24"/>
        </w:rPr>
        <w:t xml:space="preserve"> (RS)</w:t>
      </w:r>
      <w:r w:rsidRPr="00F5003C">
        <w:rPr>
          <w:rFonts w:cs="Times New Roman"/>
          <w:sz w:val="24"/>
          <w:szCs w:val="24"/>
        </w:rPr>
        <w:t>, Paul Simons</w:t>
      </w:r>
      <w:r w:rsidR="00CB38E7" w:rsidRPr="00F5003C">
        <w:rPr>
          <w:rFonts w:cs="Times New Roman"/>
          <w:sz w:val="24"/>
          <w:szCs w:val="24"/>
        </w:rPr>
        <w:t xml:space="preserve"> (CPT Trustee) </w:t>
      </w:r>
      <w:r w:rsidR="005C5D31" w:rsidRPr="00F5003C">
        <w:rPr>
          <w:rFonts w:cs="Times New Roman"/>
          <w:sz w:val="24"/>
          <w:szCs w:val="24"/>
        </w:rPr>
        <w:t>(PS)</w:t>
      </w:r>
      <w:r w:rsidRPr="00F5003C">
        <w:rPr>
          <w:rFonts w:cs="Times New Roman"/>
          <w:sz w:val="24"/>
          <w:szCs w:val="24"/>
        </w:rPr>
        <w:t>, Collette</w:t>
      </w:r>
      <w:r w:rsidR="005C5D31" w:rsidRPr="00F5003C">
        <w:rPr>
          <w:rFonts w:cs="Times New Roman"/>
          <w:sz w:val="24"/>
          <w:szCs w:val="24"/>
        </w:rPr>
        <w:t xml:space="preserve"> </w:t>
      </w:r>
      <w:r w:rsidR="00CB38E7" w:rsidRPr="00F5003C">
        <w:rPr>
          <w:rFonts w:cs="Times New Roman"/>
          <w:sz w:val="24"/>
          <w:szCs w:val="24"/>
        </w:rPr>
        <w:t>(</w:t>
      </w:r>
      <w:r w:rsidR="00E4459A">
        <w:rPr>
          <w:rFonts w:cs="Times New Roman"/>
          <w:sz w:val="24"/>
          <w:szCs w:val="24"/>
        </w:rPr>
        <w:t>CPIN</w:t>
      </w:r>
      <w:r w:rsidR="00CB38E7" w:rsidRPr="00F5003C">
        <w:rPr>
          <w:rFonts w:cs="Times New Roman"/>
          <w:sz w:val="24"/>
          <w:szCs w:val="24"/>
        </w:rPr>
        <w:t xml:space="preserve">) </w:t>
      </w:r>
      <w:r w:rsidR="005C5D31" w:rsidRPr="00F5003C">
        <w:rPr>
          <w:rFonts w:cs="Times New Roman"/>
          <w:sz w:val="24"/>
          <w:szCs w:val="24"/>
        </w:rPr>
        <w:t>(C)</w:t>
      </w:r>
      <w:r w:rsidR="00CB38E7" w:rsidRPr="00F5003C">
        <w:rPr>
          <w:rFonts w:cs="Times New Roman"/>
          <w:sz w:val="24"/>
          <w:szCs w:val="24"/>
        </w:rPr>
        <w:t>,</w:t>
      </w:r>
      <w:r w:rsidR="00D96FD6" w:rsidRPr="00F5003C">
        <w:rPr>
          <w:rFonts w:cs="Times New Roman"/>
          <w:sz w:val="24"/>
          <w:szCs w:val="24"/>
        </w:rPr>
        <w:t xml:space="preserve"> Mary</w:t>
      </w:r>
      <w:r w:rsidRPr="00F5003C">
        <w:rPr>
          <w:rFonts w:cs="Times New Roman"/>
          <w:sz w:val="24"/>
          <w:szCs w:val="24"/>
        </w:rPr>
        <w:t xml:space="preserve"> Stacey</w:t>
      </w:r>
      <w:r w:rsidR="005C5D31" w:rsidRPr="00F5003C">
        <w:rPr>
          <w:rFonts w:cs="Times New Roman"/>
          <w:sz w:val="24"/>
          <w:szCs w:val="24"/>
        </w:rPr>
        <w:t xml:space="preserve"> </w:t>
      </w:r>
      <w:r w:rsidR="00CB38E7" w:rsidRPr="00F5003C">
        <w:rPr>
          <w:rFonts w:cs="Times New Roman"/>
          <w:sz w:val="24"/>
          <w:szCs w:val="24"/>
        </w:rPr>
        <w:t xml:space="preserve">(CPT Trustee) </w:t>
      </w:r>
      <w:r w:rsidR="005C5D31" w:rsidRPr="00F5003C">
        <w:rPr>
          <w:rFonts w:cs="Times New Roman"/>
          <w:sz w:val="24"/>
          <w:szCs w:val="24"/>
        </w:rPr>
        <w:t>(MS)</w:t>
      </w:r>
      <w:r w:rsidRPr="00F5003C">
        <w:rPr>
          <w:rFonts w:cs="Times New Roman"/>
          <w:sz w:val="24"/>
          <w:szCs w:val="24"/>
        </w:rPr>
        <w:t xml:space="preserve"> and </w:t>
      </w:r>
      <w:r w:rsidR="00D96FD6" w:rsidRPr="00F5003C">
        <w:rPr>
          <w:rFonts w:cs="Times New Roman"/>
          <w:sz w:val="24"/>
          <w:szCs w:val="24"/>
        </w:rPr>
        <w:t>Ali</w:t>
      </w:r>
      <w:r w:rsidR="00235C3E" w:rsidRPr="00F5003C">
        <w:rPr>
          <w:rFonts w:cs="Times New Roman"/>
          <w:sz w:val="24"/>
          <w:szCs w:val="24"/>
        </w:rPr>
        <w:t xml:space="preserve"> Turnbu</w:t>
      </w:r>
      <w:r w:rsidRPr="00F5003C">
        <w:rPr>
          <w:rFonts w:cs="Times New Roman"/>
          <w:sz w:val="24"/>
          <w:szCs w:val="24"/>
        </w:rPr>
        <w:t>ll</w:t>
      </w:r>
      <w:r w:rsidR="005C5D31" w:rsidRPr="00F5003C">
        <w:rPr>
          <w:rFonts w:cs="Times New Roman"/>
          <w:sz w:val="24"/>
          <w:szCs w:val="24"/>
        </w:rPr>
        <w:t xml:space="preserve"> </w:t>
      </w:r>
      <w:r w:rsidR="00CB38E7" w:rsidRPr="00F5003C">
        <w:rPr>
          <w:rFonts w:cs="Times New Roman"/>
          <w:sz w:val="24"/>
          <w:szCs w:val="24"/>
        </w:rPr>
        <w:t>(Resident)</w:t>
      </w:r>
      <w:r w:rsidR="005C5D31" w:rsidRPr="00F5003C">
        <w:rPr>
          <w:rFonts w:cs="Times New Roman"/>
          <w:sz w:val="24"/>
          <w:szCs w:val="24"/>
        </w:rPr>
        <w:t>(AT)</w:t>
      </w:r>
      <w:r w:rsidRPr="00F5003C">
        <w:rPr>
          <w:rFonts w:cs="Times New Roman"/>
          <w:sz w:val="24"/>
          <w:szCs w:val="24"/>
        </w:rPr>
        <w:t xml:space="preserve">. </w:t>
      </w:r>
    </w:p>
    <w:p w14:paraId="18355040" w14:textId="77777777" w:rsidR="00DE459D" w:rsidRPr="00F5003C" w:rsidRDefault="00DE459D">
      <w:pPr>
        <w:rPr>
          <w:rFonts w:cs="Times New Roman"/>
          <w:sz w:val="24"/>
          <w:szCs w:val="24"/>
        </w:rPr>
      </w:pPr>
    </w:p>
    <w:p w14:paraId="50546404" w14:textId="015A572D" w:rsidR="00DE459D" w:rsidRPr="00F5003C" w:rsidRDefault="00DE459D">
      <w:pPr>
        <w:rPr>
          <w:rFonts w:cs="Times New Roman"/>
          <w:sz w:val="24"/>
          <w:szCs w:val="24"/>
        </w:rPr>
      </w:pPr>
      <w:r w:rsidRPr="00F5003C">
        <w:rPr>
          <w:rFonts w:cs="Times New Roman"/>
          <w:sz w:val="24"/>
          <w:szCs w:val="24"/>
        </w:rPr>
        <w:t xml:space="preserve">Apologies: </w:t>
      </w:r>
      <w:r w:rsidR="00CB38E7" w:rsidRPr="00F5003C">
        <w:rPr>
          <w:rFonts w:cs="Times New Roman"/>
          <w:sz w:val="24"/>
          <w:szCs w:val="24"/>
        </w:rPr>
        <w:t xml:space="preserve">Apologies were received from </w:t>
      </w:r>
      <w:r w:rsidRPr="00F5003C">
        <w:rPr>
          <w:rFonts w:cs="Times New Roman"/>
          <w:sz w:val="24"/>
          <w:szCs w:val="24"/>
        </w:rPr>
        <w:t>Mark Hubbard</w:t>
      </w:r>
      <w:r w:rsidR="00E4459A">
        <w:rPr>
          <w:rFonts w:cs="Times New Roman"/>
          <w:sz w:val="24"/>
          <w:szCs w:val="24"/>
        </w:rPr>
        <w:t xml:space="preserve"> from </w:t>
      </w:r>
      <w:proofErr w:type="spellStart"/>
      <w:r w:rsidR="00E4459A">
        <w:rPr>
          <w:rFonts w:cs="Times New Roman"/>
          <w:sz w:val="24"/>
          <w:szCs w:val="24"/>
        </w:rPr>
        <w:t>Voscur</w:t>
      </w:r>
      <w:proofErr w:type="spellEnd"/>
      <w:r w:rsidR="00A1414E" w:rsidRPr="00F5003C">
        <w:rPr>
          <w:rFonts w:cs="Times New Roman"/>
          <w:sz w:val="24"/>
          <w:szCs w:val="24"/>
        </w:rPr>
        <w:t xml:space="preserve"> </w:t>
      </w:r>
      <w:r w:rsidR="00E4459A">
        <w:rPr>
          <w:rFonts w:cs="Times New Roman"/>
          <w:sz w:val="24"/>
          <w:szCs w:val="24"/>
        </w:rPr>
        <w:t xml:space="preserve">who was to chair the meeting.  </w:t>
      </w:r>
    </w:p>
    <w:p w14:paraId="508DDEB5" w14:textId="77777777" w:rsidR="00DE459D" w:rsidRPr="00F5003C" w:rsidRDefault="00DE459D">
      <w:pPr>
        <w:rPr>
          <w:rFonts w:cs="Times New Roman"/>
          <w:sz w:val="24"/>
          <w:szCs w:val="24"/>
        </w:rPr>
      </w:pPr>
    </w:p>
    <w:p w14:paraId="6DA5A177" w14:textId="77777777" w:rsidR="000D28D4" w:rsidRPr="00F5003C" w:rsidRDefault="000D28D4" w:rsidP="000C0E7E">
      <w:pPr>
        <w:pStyle w:val="ListParagraph"/>
        <w:numPr>
          <w:ilvl w:val="0"/>
          <w:numId w:val="1"/>
        </w:numPr>
        <w:ind w:left="360"/>
        <w:rPr>
          <w:rFonts w:cs="Times New Roman"/>
          <w:b/>
          <w:sz w:val="24"/>
          <w:szCs w:val="24"/>
          <w:u w:val="single"/>
        </w:rPr>
      </w:pPr>
      <w:r w:rsidRPr="00F5003C">
        <w:rPr>
          <w:rFonts w:cs="Times New Roman"/>
          <w:b/>
          <w:sz w:val="24"/>
          <w:szCs w:val="24"/>
          <w:u w:val="single"/>
        </w:rPr>
        <w:t>Welcome and Introductions</w:t>
      </w:r>
    </w:p>
    <w:p w14:paraId="33806CA6" w14:textId="7CDBA6F7" w:rsidR="00152A9E" w:rsidRPr="00F5003C" w:rsidRDefault="00152A9E" w:rsidP="00CB38E7">
      <w:pPr>
        <w:rPr>
          <w:rFonts w:cs="Times New Roman"/>
          <w:sz w:val="24"/>
          <w:szCs w:val="24"/>
        </w:rPr>
      </w:pPr>
      <w:r w:rsidRPr="00F5003C">
        <w:rPr>
          <w:rFonts w:cs="Times New Roman"/>
          <w:sz w:val="24"/>
          <w:szCs w:val="24"/>
        </w:rPr>
        <w:t>RS welcomed</w:t>
      </w:r>
      <w:r w:rsidR="00CB38E7" w:rsidRPr="00F5003C">
        <w:rPr>
          <w:rFonts w:cs="Times New Roman"/>
          <w:sz w:val="24"/>
          <w:szCs w:val="24"/>
        </w:rPr>
        <w:t xml:space="preserve"> the meeting and </w:t>
      </w:r>
      <w:r w:rsidR="00E4459A">
        <w:rPr>
          <w:rFonts w:cs="Times New Roman"/>
          <w:sz w:val="24"/>
          <w:szCs w:val="24"/>
        </w:rPr>
        <w:t xml:space="preserve">agreed to </w:t>
      </w:r>
      <w:r w:rsidR="00CB38E7" w:rsidRPr="00F5003C">
        <w:rPr>
          <w:rFonts w:cs="Times New Roman"/>
          <w:sz w:val="24"/>
          <w:szCs w:val="24"/>
        </w:rPr>
        <w:t xml:space="preserve">act as chair as </w:t>
      </w:r>
      <w:r w:rsidRPr="00F5003C">
        <w:rPr>
          <w:rFonts w:cs="Times New Roman"/>
          <w:sz w:val="24"/>
          <w:szCs w:val="24"/>
        </w:rPr>
        <w:t>M</w:t>
      </w:r>
      <w:r w:rsidR="00E4459A">
        <w:rPr>
          <w:rFonts w:cs="Times New Roman"/>
          <w:sz w:val="24"/>
          <w:szCs w:val="24"/>
        </w:rPr>
        <w:t xml:space="preserve">ark </w:t>
      </w:r>
      <w:r w:rsidRPr="00F5003C">
        <w:rPr>
          <w:rFonts w:cs="Times New Roman"/>
          <w:sz w:val="24"/>
          <w:szCs w:val="24"/>
        </w:rPr>
        <w:t>H</w:t>
      </w:r>
      <w:r w:rsidR="00E4459A">
        <w:rPr>
          <w:rFonts w:cs="Times New Roman"/>
          <w:sz w:val="24"/>
          <w:szCs w:val="24"/>
        </w:rPr>
        <w:t>ubbard</w:t>
      </w:r>
      <w:r w:rsidRPr="00F5003C">
        <w:rPr>
          <w:rFonts w:cs="Times New Roman"/>
          <w:sz w:val="24"/>
          <w:szCs w:val="24"/>
        </w:rPr>
        <w:t xml:space="preserve"> was unable to attend due to illness. </w:t>
      </w:r>
      <w:r w:rsidR="00CB38E7" w:rsidRPr="00F5003C">
        <w:rPr>
          <w:rFonts w:eastAsia="Times New Roman" w:cs="Times New Roman"/>
          <w:color w:val="000000"/>
          <w:sz w:val="24"/>
          <w:szCs w:val="24"/>
        </w:rPr>
        <w:t>All present gave a brief introduction to themselves.</w:t>
      </w:r>
    </w:p>
    <w:p w14:paraId="063038A9" w14:textId="77777777" w:rsidR="000D28D4" w:rsidRPr="00F5003C" w:rsidRDefault="000D28D4" w:rsidP="000C0E7E">
      <w:pPr>
        <w:rPr>
          <w:rFonts w:cs="Times New Roman"/>
          <w:b/>
          <w:sz w:val="24"/>
          <w:szCs w:val="24"/>
        </w:rPr>
      </w:pPr>
    </w:p>
    <w:p w14:paraId="02FA6A90" w14:textId="77777777" w:rsidR="000D28D4" w:rsidRPr="00F5003C" w:rsidRDefault="000D28D4" w:rsidP="000C0E7E">
      <w:pPr>
        <w:pStyle w:val="ListParagraph"/>
        <w:numPr>
          <w:ilvl w:val="0"/>
          <w:numId w:val="1"/>
        </w:numPr>
        <w:ind w:left="360"/>
        <w:rPr>
          <w:rFonts w:cs="Times New Roman"/>
          <w:b/>
          <w:sz w:val="24"/>
          <w:szCs w:val="24"/>
          <w:u w:val="single"/>
        </w:rPr>
      </w:pPr>
      <w:r w:rsidRPr="00F5003C">
        <w:rPr>
          <w:rFonts w:cs="Times New Roman"/>
          <w:b/>
          <w:sz w:val="24"/>
          <w:szCs w:val="24"/>
          <w:u w:val="single"/>
        </w:rPr>
        <w:t>Minutes from previous meeting (11/7/18)</w:t>
      </w:r>
    </w:p>
    <w:p w14:paraId="586C5441" w14:textId="77777777" w:rsidR="00CB38E7" w:rsidRPr="00F5003C" w:rsidRDefault="00CB38E7" w:rsidP="00CB38E7">
      <w:pPr>
        <w:rPr>
          <w:rFonts w:cs="Times New Roman"/>
          <w:b/>
          <w:sz w:val="24"/>
          <w:szCs w:val="24"/>
          <w:u w:val="single"/>
        </w:rPr>
      </w:pPr>
    </w:p>
    <w:p w14:paraId="2552C367" w14:textId="64281316" w:rsidR="00E4459A" w:rsidRPr="00EA26B5" w:rsidRDefault="005C5D31" w:rsidP="008130EF">
      <w:pPr>
        <w:rPr>
          <w:rFonts w:cs="Times New Roman"/>
          <w:color w:val="FF0000"/>
          <w:sz w:val="24"/>
          <w:szCs w:val="24"/>
        </w:rPr>
      </w:pPr>
      <w:r w:rsidRPr="00F5003C">
        <w:rPr>
          <w:rFonts w:cs="Times New Roman"/>
          <w:sz w:val="24"/>
          <w:szCs w:val="24"/>
        </w:rPr>
        <w:t xml:space="preserve">CD explained his </w:t>
      </w:r>
      <w:r w:rsidR="00E4459A">
        <w:rPr>
          <w:rFonts w:cs="Times New Roman"/>
          <w:sz w:val="24"/>
          <w:szCs w:val="24"/>
        </w:rPr>
        <w:t xml:space="preserve">request to clarify item 12 of the previous </w:t>
      </w:r>
      <w:r w:rsidRPr="00F5003C">
        <w:rPr>
          <w:rFonts w:cs="Times New Roman"/>
          <w:sz w:val="24"/>
          <w:szCs w:val="24"/>
        </w:rPr>
        <w:t>minutes of the meeting</w:t>
      </w:r>
      <w:r w:rsidR="00F5003C" w:rsidRPr="00F5003C">
        <w:rPr>
          <w:rFonts w:cs="Times New Roman"/>
          <w:sz w:val="24"/>
          <w:szCs w:val="24"/>
        </w:rPr>
        <w:t>. RS</w:t>
      </w:r>
      <w:r w:rsidR="00E4459A">
        <w:rPr>
          <w:rFonts w:cs="Times New Roman"/>
          <w:sz w:val="24"/>
          <w:szCs w:val="24"/>
        </w:rPr>
        <w:t xml:space="preserve"> agreed with him and therefore the first sentence of the first paragraph on page 6 was removed and the following words added… “</w:t>
      </w:r>
      <w:r w:rsidR="006674CD" w:rsidRPr="00EA26B5">
        <w:rPr>
          <w:rFonts w:cs="Times New Roman"/>
          <w:i/>
          <w:sz w:val="24"/>
          <w:szCs w:val="24"/>
        </w:rPr>
        <w:t>RS had requested that the narrative accompanying the questionnaire be separated from the individual questions. This had been done in the version of the questionnaire circulated to the residents of the Bathwick Estate</w:t>
      </w:r>
      <w:r w:rsidR="006674CD">
        <w:rPr>
          <w:rFonts w:cs="Times New Roman"/>
          <w:sz w:val="24"/>
          <w:szCs w:val="24"/>
        </w:rPr>
        <w:t xml:space="preserve">.” </w:t>
      </w:r>
    </w:p>
    <w:p w14:paraId="0ADAC486" w14:textId="77777777" w:rsidR="00E4459A" w:rsidRDefault="00E4459A" w:rsidP="008130EF">
      <w:pPr>
        <w:rPr>
          <w:rFonts w:cs="Times New Roman"/>
          <w:sz w:val="24"/>
          <w:szCs w:val="24"/>
        </w:rPr>
      </w:pPr>
    </w:p>
    <w:p w14:paraId="324CF3F2" w14:textId="50C115C9" w:rsidR="006674CD" w:rsidRDefault="00A1414E" w:rsidP="000C0E7E">
      <w:pPr>
        <w:rPr>
          <w:rFonts w:cs="Times New Roman"/>
          <w:sz w:val="24"/>
          <w:szCs w:val="24"/>
        </w:rPr>
      </w:pPr>
      <w:r w:rsidRPr="00F5003C">
        <w:rPr>
          <w:rFonts w:cs="Times New Roman"/>
          <w:sz w:val="24"/>
          <w:szCs w:val="24"/>
        </w:rPr>
        <w:t xml:space="preserve">PM raised </w:t>
      </w:r>
      <w:r w:rsidR="006674CD">
        <w:rPr>
          <w:rFonts w:cs="Times New Roman"/>
          <w:sz w:val="24"/>
          <w:szCs w:val="24"/>
        </w:rPr>
        <w:t xml:space="preserve">his disappointment concerning the circulation of </w:t>
      </w:r>
      <w:r w:rsidRPr="00F5003C">
        <w:rPr>
          <w:rFonts w:cs="Times New Roman"/>
          <w:sz w:val="24"/>
          <w:szCs w:val="24"/>
        </w:rPr>
        <w:t>the CV</w:t>
      </w:r>
      <w:r w:rsidR="00D96FD6" w:rsidRPr="00F5003C">
        <w:rPr>
          <w:rFonts w:cs="Times New Roman"/>
          <w:sz w:val="24"/>
          <w:szCs w:val="24"/>
        </w:rPr>
        <w:t>’s</w:t>
      </w:r>
      <w:r w:rsidRPr="00F5003C">
        <w:rPr>
          <w:rFonts w:cs="Times New Roman"/>
          <w:sz w:val="24"/>
          <w:szCs w:val="24"/>
        </w:rPr>
        <w:t xml:space="preserve"> of the </w:t>
      </w:r>
      <w:r w:rsidR="006674CD">
        <w:rPr>
          <w:rFonts w:cs="Times New Roman"/>
          <w:sz w:val="24"/>
          <w:szCs w:val="24"/>
        </w:rPr>
        <w:t xml:space="preserve">a potential </w:t>
      </w:r>
      <w:proofErr w:type="gramStart"/>
      <w:r w:rsidR="006674CD">
        <w:rPr>
          <w:rFonts w:cs="Times New Roman"/>
          <w:sz w:val="24"/>
          <w:szCs w:val="24"/>
        </w:rPr>
        <w:t xml:space="preserve">new </w:t>
      </w:r>
      <w:r w:rsidRPr="00F5003C">
        <w:rPr>
          <w:rFonts w:cs="Times New Roman"/>
          <w:sz w:val="24"/>
          <w:szCs w:val="24"/>
        </w:rPr>
        <w:t xml:space="preserve"> chairperson</w:t>
      </w:r>
      <w:proofErr w:type="gramEnd"/>
      <w:r w:rsidR="006674CD">
        <w:rPr>
          <w:rFonts w:cs="Times New Roman"/>
          <w:sz w:val="24"/>
          <w:szCs w:val="24"/>
        </w:rPr>
        <w:t xml:space="preserve"> and that these had not been circulated to the whole group. </w:t>
      </w:r>
      <w:r w:rsidRPr="00F5003C">
        <w:rPr>
          <w:rFonts w:cs="Times New Roman"/>
          <w:sz w:val="24"/>
          <w:szCs w:val="24"/>
        </w:rPr>
        <w:t>MS explained th</w:t>
      </w:r>
      <w:r w:rsidR="006674CD">
        <w:rPr>
          <w:rFonts w:cs="Times New Roman"/>
          <w:sz w:val="24"/>
          <w:szCs w:val="24"/>
        </w:rPr>
        <w:t xml:space="preserve">e process that </w:t>
      </w:r>
      <w:r w:rsidR="00F5003C" w:rsidRPr="00F5003C">
        <w:rPr>
          <w:rFonts w:cs="Times New Roman"/>
          <w:sz w:val="24"/>
          <w:szCs w:val="24"/>
        </w:rPr>
        <w:t>the sub</w:t>
      </w:r>
      <w:r w:rsidR="006674CD">
        <w:rPr>
          <w:rFonts w:cs="Times New Roman"/>
          <w:sz w:val="24"/>
          <w:szCs w:val="24"/>
        </w:rPr>
        <w:t xml:space="preserve">-group had been through when coming to the conclusion that MH was the best person for the job, this had been agreed by MS, CD and PS. </w:t>
      </w:r>
    </w:p>
    <w:p w14:paraId="0BBD319F" w14:textId="76D05B56" w:rsidR="00D96FD6" w:rsidRPr="00F5003C" w:rsidRDefault="00A1414E" w:rsidP="000C0E7E">
      <w:pPr>
        <w:rPr>
          <w:rFonts w:cs="Times New Roman"/>
          <w:sz w:val="24"/>
          <w:szCs w:val="24"/>
        </w:rPr>
      </w:pPr>
      <w:r w:rsidRPr="00F5003C">
        <w:rPr>
          <w:rFonts w:cs="Times New Roman"/>
          <w:sz w:val="24"/>
          <w:szCs w:val="24"/>
        </w:rPr>
        <w:t xml:space="preserve"> </w:t>
      </w:r>
    </w:p>
    <w:p w14:paraId="6A9B100B" w14:textId="25824521" w:rsidR="00152A9E" w:rsidRDefault="00A1414E" w:rsidP="000C0E7E">
      <w:pPr>
        <w:rPr>
          <w:rFonts w:cs="Times New Roman"/>
          <w:sz w:val="24"/>
          <w:szCs w:val="24"/>
        </w:rPr>
      </w:pPr>
      <w:r w:rsidRPr="00F5003C">
        <w:rPr>
          <w:rFonts w:cs="Times New Roman"/>
          <w:sz w:val="24"/>
          <w:szCs w:val="24"/>
        </w:rPr>
        <w:t>CD a</w:t>
      </w:r>
      <w:r w:rsidR="006674CD">
        <w:rPr>
          <w:rFonts w:cs="Times New Roman"/>
          <w:sz w:val="24"/>
          <w:szCs w:val="24"/>
        </w:rPr>
        <w:t xml:space="preserve">greed </w:t>
      </w:r>
      <w:r w:rsidRPr="00F5003C">
        <w:rPr>
          <w:rFonts w:cs="Times New Roman"/>
          <w:sz w:val="24"/>
          <w:szCs w:val="24"/>
        </w:rPr>
        <w:t xml:space="preserve">that this </w:t>
      </w:r>
      <w:r w:rsidR="00D96FD6" w:rsidRPr="00F5003C">
        <w:rPr>
          <w:rFonts w:cs="Times New Roman"/>
          <w:sz w:val="24"/>
          <w:szCs w:val="24"/>
        </w:rPr>
        <w:t xml:space="preserve">wasn’t what </w:t>
      </w:r>
      <w:r w:rsidR="006674CD">
        <w:rPr>
          <w:rFonts w:cs="Times New Roman"/>
          <w:sz w:val="24"/>
          <w:szCs w:val="24"/>
        </w:rPr>
        <w:t xml:space="preserve">the meeting had </w:t>
      </w:r>
      <w:r w:rsidR="00D96FD6" w:rsidRPr="00F5003C">
        <w:rPr>
          <w:rFonts w:cs="Times New Roman"/>
          <w:sz w:val="24"/>
          <w:szCs w:val="24"/>
        </w:rPr>
        <w:t xml:space="preserve">agreed but </w:t>
      </w:r>
      <w:r w:rsidRPr="00F5003C">
        <w:rPr>
          <w:rFonts w:cs="Times New Roman"/>
          <w:sz w:val="24"/>
          <w:szCs w:val="24"/>
        </w:rPr>
        <w:t xml:space="preserve">he felt it </w:t>
      </w:r>
      <w:r w:rsidR="00D96FD6" w:rsidRPr="00F5003C">
        <w:rPr>
          <w:rFonts w:cs="Times New Roman"/>
          <w:sz w:val="24"/>
          <w:szCs w:val="24"/>
        </w:rPr>
        <w:t>reflected the spirit</w:t>
      </w:r>
      <w:r w:rsidR="006674CD">
        <w:rPr>
          <w:rFonts w:cs="Times New Roman"/>
          <w:sz w:val="24"/>
          <w:szCs w:val="24"/>
        </w:rPr>
        <w:t xml:space="preserve"> of wishing to identify an independent chair. </w:t>
      </w:r>
      <w:r w:rsidR="00F5003C">
        <w:rPr>
          <w:rFonts w:cs="Times New Roman"/>
          <w:sz w:val="24"/>
          <w:szCs w:val="24"/>
        </w:rPr>
        <w:t>PM expressed deep</w:t>
      </w:r>
      <w:r w:rsidRPr="00F5003C">
        <w:rPr>
          <w:rFonts w:cs="Times New Roman"/>
          <w:sz w:val="24"/>
          <w:szCs w:val="24"/>
        </w:rPr>
        <w:t xml:space="preserve"> concern around this issue as it reflects a lack of communication between the subcommittee and the group. </w:t>
      </w:r>
      <w:r w:rsidR="00152A9E" w:rsidRPr="00F5003C">
        <w:rPr>
          <w:rFonts w:cs="Times New Roman"/>
          <w:sz w:val="24"/>
          <w:szCs w:val="24"/>
        </w:rPr>
        <w:t xml:space="preserve">MS said that the group </w:t>
      </w:r>
      <w:r w:rsidR="006674CD">
        <w:rPr>
          <w:rFonts w:cs="Times New Roman"/>
          <w:sz w:val="24"/>
          <w:szCs w:val="24"/>
        </w:rPr>
        <w:t>sh</w:t>
      </w:r>
      <w:r w:rsidR="00152A9E" w:rsidRPr="00F5003C">
        <w:rPr>
          <w:rFonts w:cs="Times New Roman"/>
          <w:sz w:val="24"/>
          <w:szCs w:val="24"/>
        </w:rPr>
        <w:t xml:space="preserve">ould </w:t>
      </w:r>
      <w:r w:rsidR="008130EF" w:rsidRPr="00F5003C">
        <w:rPr>
          <w:rFonts w:cs="Times New Roman"/>
          <w:sz w:val="24"/>
          <w:szCs w:val="24"/>
        </w:rPr>
        <w:t xml:space="preserve">invite </w:t>
      </w:r>
      <w:r w:rsidR="006674CD">
        <w:rPr>
          <w:rFonts w:cs="Times New Roman"/>
          <w:sz w:val="24"/>
          <w:szCs w:val="24"/>
        </w:rPr>
        <w:t xml:space="preserve">Mark to the </w:t>
      </w:r>
      <w:r w:rsidR="008130EF" w:rsidRPr="00F5003C">
        <w:rPr>
          <w:rFonts w:cs="Times New Roman"/>
          <w:sz w:val="24"/>
          <w:szCs w:val="24"/>
        </w:rPr>
        <w:t>next</w:t>
      </w:r>
      <w:r w:rsidR="006674CD">
        <w:rPr>
          <w:rFonts w:cs="Times New Roman"/>
          <w:sz w:val="24"/>
          <w:szCs w:val="24"/>
        </w:rPr>
        <w:t xml:space="preserve"> meeting to introduce himself</w:t>
      </w:r>
      <w:r w:rsidR="008130EF" w:rsidRPr="00F5003C">
        <w:rPr>
          <w:rFonts w:cs="Times New Roman"/>
          <w:sz w:val="24"/>
          <w:szCs w:val="24"/>
        </w:rPr>
        <w:t xml:space="preserve"> </w:t>
      </w:r>
      <w:r w:rsidR="006674CD">
        <w:rPr>
          <w:rFonts w:cs="Times New Roman"/>
          <w:sz w:val="24"/>
          <w:szCs w:val="24"/>
        </w:rPr>
        <w:t xml:space="preserve">and to chair the meeting. The CPLG would then discuss Mark’s role and decide if they wished him to continue in the role of chair. This was </w:t>
      </w:r>
      <w:r w:rsidR="00F5003C" w:rsidRPr="00F5003C">
        <w:rPr>
          <w:rFonts w:cs="Times New Roman"/>
          <w:sz w:val="24"/>
          <w:szCs w:val="24"/>
        </w:rPr>
        <w:t>agreed</w:t>
      </w:r>
      <w:r w:rsidR="006674CD">
        <w:rPr>
          <w:rFonts w:cs="Times New Roman"/>
          <w:sz w:val="24"/>
          <w:szCs w:val="24"/>
        </w:rPr>
        <w:t xml:space="preserve"> by all present.</w:t>
      </w:r>
    </w:p>
    <w:p w14:paraId="4370089E" w14:textId="3C075EFB" w:rsidR="00C5700F" w:rsidRDefault="00C5700F" w:rsidP="000C0E7E">
      <w:pPr>
        <w:rPr>
          <w:rFonts w:cs="Times New Roman"/>
          <w:sz w:val="24"/>
          <w:szCs w:val="24"/>
        </w:rPr>
      </w:pPr>
    </w:p>
    <w:p w14:paraId="01D384E6" w14:textId="6097CEF9" w:rsidR="00C5700F" w:rsidRPr="00F5003C" w:rsidRDefault="00C5700F" w:rsidP="000C0E7E">
      <w:pPr>
        <w:rPr>
          <w:rFonts w:cs="Times New Roman"/>
          <w:sz w:val="24"/>
          <w:szCs w:val="24"/>
        </w:rPr>
      </w:pPr>
      <w:r>
        <w:rPr>
          <w:rFonts w:cs="Times New Roman"/>
          <w:sz w:val="24"/>
          <w:szCs w:val="24"/>
        </w:rPr>
        <w:t xml:space="preserve">CD suggested that the Council members should continue to chair the meetings but PM was most resistant to this suggestion and would not support it.  </w:t>
      </w:r>
    </w:p>
    <w:p w14:paraId="0A844F70" w14:textId="77777777" w:rsidR="00F5003C" w:rsidRPr="00F5003C" w:rsidRDefault="00F5003C" w:rsidP="000C0E7E">
      <w:pPr>
        <w:rPr>
          <w:rFonts w:cs="Times New Roman"/>
          <w:sz w:val="24"/>
          <w:szCs w:val="24"/>
        </w:rPr>
      </w:pPr>
    </w:p>
    <w:p w14:paraId="6F74547B" w14:textId="188B7011" w:rsidR="008130EF" w:rsidRPr="00EA26B5" w:rsidRDefault="006674CD" w:rsidP="000C0E7E">
      <w:pPr>
        <w:rPr>
          <w:rFonts w:cs="Times New Roman"/>
          <w:sz w:val="24"/>
          <w:szCs w:val="24"/>
        </w:rPr>
      </w:pPr>
      <w:r w:rsidRPr="00EA26B5">
        <w:rPr>
          <w:rFonts w:cs="Times New Roman"/>
          <w:sz w:val="24"/>
          <w:szCs w:val="24"/>
        </w:rPr>
        <w:t xml:space="preserve">SC raised the issue </w:t>
      </w:r>
      <w:r w:rsidR="00407D0C" w:rsidRPr="00EA26B5">
        <w:rPr>
          <w:rFonts w:cs="Times New Roman"/>
          <w:sz w:val="24"/>
          <w:szCs w:val="24"/>
        </w:rPr>
        <w:t>o</w:t>
      </w:r>
      <w:r w:rsidRPr="00EA26B5">
        <w:rPr>
          <w:rFonts w:cs="Times New Roman"/>
          <w:sz w:val="24"/>
          <w:szCs w:val="24"/>
        </w:rPr>
        <w:t>f voting</w:t>
      </w:r>
      <w:r w:rsidR="00407D0C" w:rsidRPr="00EA26B5">
        <w:rPr>
          <w:rFonts w:cs="Times New Roman"/>
          <w:sz w:val="24"/>
          <w:szCs w:val="24"/>
        </w:rPr>
        <w:t>,</w:t>
      </w:r>
      <w:r w:rsidRPr="00EA26B5">
        <w:rPr>
          <w:rFonts w:cs="Times New Roman"/>
          <w:sz w:val="24"/>
          <w:szCs w:val="24"/>
        </w:rPr>
        <w:t xml:space="preserve"> and he was reminded by CD that the meeting had agreed to no voting and to </w:t>
      </w:r>
      <w:r w:rsidR="00407D0C" w:rsidRPr="00EA26B5">
        <w:rPr>
          <w:rFonts w:cs="Times New Roman"/>
          <w:sz w:val="24"/>
          <w:szCs w:val="24"/>
        </w:rPr>
        <w:t xml:space="preserve">decide matters by consensus. </w:t>
      </w:r>
      <w:r w:rsidR="008130EF" w:rsidRPr="00EA26B5">
        <w:rPr>
          <w:rFonts w:cs="Times New Roman"/>
          <w:sz w:val="24"/>
          <w:szCs w:val="24"/>
        </w:rPr>
        <w:t xml:space="preserve"> </w:t>
      </w:r>
    </w:p>
    <w:p w14:paraId="640BA8EB" w14:textId="77777777" w:rsidR="00014EF8" w:rsidRPr="00F5003C" w:rsidRDefault="00014EF8" w:rsidP="000C0E7E">
      <w:pPr>
        <w:rPr>
          <w:rFonts w:cs="Times New Roman"/>
          <w:color w:val="FF6600"/>
          <w:sz w:val="24"/>
          <w:szCs w:val="24"/>
        </w:rPr>
      </w:pPr>
    </w:p>
    <w:p w14:paraId="5CD9F848" w14:textId="3EF4344B" w:rsidR="000D28D4" w:rsidRPr="00EA26B5" w:rsidRDefault="000D28D4" w:rsidP="000C0E7E">
      <w:pPr>
        <w:pStyle w:val="ListParagraph"/>
        <w:numPr>
          <w:ilvl w:val="0"/>
          <w:numId w:val="1"/>
        </w:numPr>
        <w:ind w:left="360"/>
        <w:rPr>
          <w:rFonts w:cs="Times New Roman"/>
          <w:b/>
          <w:sz w:val="24"/>
          <w:szCs w:val="24"/>
          <w:u w:val="single"/>
        </w:rPr>
      </w:pPr>
      <w:r w:rsidRPr="00EA26B5">
        <w:rPr>
          <w:rFonts w:cs="Times New Roman"/>
          <w:b/>
          <w:sz w:val="24"/>
          <w:szCs w:val="24"/>
          <w:u w:val="single"/>
        </w:rPr>
        <w:t>Matters arising</w:t>
      </w:r>
      <w:r w:rsidR="00407D0C">
        <w:rPr>
          <w:rFonts w:cs="Times New Roman"/>
          <w:b/>
          <w:sz w:val="24"/>
          <w:szCs w:val="24"/>
          <w:u w:val="single"/>
        </w:rPr>
        <w:t>.</w:t>
      </w:r>
    </w:p>
    <w:p w14:paraId="3116B6E7" w14:textId="385705FB" w:rsidR="000D28D4" w:rsidRPr="00F5003C" w:rsidRDefault="00152A9E" w:rsidP="000C0E7E">
      <w:pPr>
        <w:rPr>
          <w:rFonts w:cs="Times New Roman"/>
          <w:sz w:val="24"/>
          <w:szCs w:val="24"/>
        </w:rPr>
      </w:pPr>
      <w:r w:rsidRPr="00F5003C">
        <w:rPr>
          <w:rFonts w:cs="Times New Roman"/>
          <w:sz w:val="24"/>
          <w:szCs w:val="24"/>
        </w:rPr>
        <w:t>No</w:t>
      </w:r>
      <w:r w:rsidR="00407D0C">
        <w:rPr>
          <w:rFonts w:cs="Times New Roman"/>
          <w:sz w:val="24"/>
          <w:szCs w:val="24"/>
        </w:rPr>
        <w:t>thing further</w:t>
      </w:r>
      <w:r w:rsidRPr="00F5003C">
        <w:rPr>
          <w:rFonts w:cs="Times New Roman"/>
          <w:sz w:val="24"/>
          <w:szCs w:val="24"/>
        </w:rPr>
        <w:t>.</w:t>
      </w:r>
    </w:p>
    <w:p w14:paraId="0FEF2283" w14:textId="77777777" w:rsidR="00014EF8" w:rsidRPr="00F5003C" w:rsidRDefault="00014EF8" w:rsidP="000C0E7E">
      <w:pPr>
        <w:rPr>
          <w:rFonts w:cs="Times New Roman"/>
          <w:sz w:val="24"/>
          <w:szCs w:val="24"/>
        </w:rPr>
      </w:pPr>
    </w:p>
    <w:p w14:paraId="4F73801A" w14:textId="024F4889" w:rsidR="000D28D4" w:rsidRPr="00EA26B5" w:rsidRDefault="000D28D4" w:rsidP="000C0E7E">
      <w:pPr>
        <w:pStyle w:val="ListParagraph"/>
        <w:numPr>
          <w:ilvl w:val="0"/>
          <w:numId w:val="1"/>
        </w:numPr>
        <w:ind w:left="360"/>
        <w:rPr>
          <w:rFonts w:cs="Times New Roman"/>
          <w:b/>
          <w:sz w:val="24"/>
          <w:szCs w:val="24"/>
          <w:u w:val="single"/>
        </w:rPr>
      </w:pPr>
      <w:r w:rsidRPr="00EA26B5">
        <w:rPr>
          <w:rFonts w:cs="Times New Roman"/>
          <w:b/>
          <w:sz w:val="24"/>
          <w:szCs w:val="24"/>
          <w:u w:val="single"/>
        </w:rPr>
        <w:t>Declarations of interests</w:t>
      </w:r>
      <w:r w:rsidR="00407D0C">
        <w:rPr>
          <w:rFonts w:cs="Times New Roman"/>
          <w:b/>
          <w:sz w:val="24"/>
          <w:szCs w:val="24"/>
          <w:u w:val="single"/>
        </w:rPr>
        <w:t>.</w:t>
      </w:r>
    </w:p>
    <w:p w14:paraId="1D064A87" w14:textId="444E5EBB" w:rsidR="000D28D4" w:rsidRPr="00F5003C" w:rsidRDefault="00152A9E" w:rsidP="000C0E7E">
      <w:pPr>
        <w:rPr>
          <w:rFonts w:cs="Times New Roman"/>
          <w:sz w:val="24"/>
          <w:szCs w:val="24"/>
        </w:rPr>
      </w:pPr>
      <w:r w:rsidRPr="00F5003C">
        <w:rPr>
          <w:rFonts w:cs="Times New Roman"/>
          <w:sz w:val="24"/>
          <w:szCs w:val="24"/>
        </w:rPr>
        <w:lastRenderedPageBreak/>
        <w:t>None.</w:t>
      </w:r>
    </w:p>
    <w:p w14:paraId="3A0293DC" w14:textId="77777777" w:rsidR="00014EF8" w:rsidRPr="00F5003C" w:rsidRDefault="00014EF8" w:rsidP="000C0E7E">
      <w:pPr>
        <w:rPr>
          <w:rFonts w:cs="Times New Roman"/>
          <w:sz w:val="24"/>
          <w:szCs w:val="24"/>
        </w:rPr>
      </w:pPr>
    </w:p>
    <w:p w14:paraId="6C00DAA3" w14:textId="20CBA1E6" w:rsidR="00152A9E" w:rsidRPr="00EA26B5" w:rsidRDefault="000D28D4" w:rsidP="00152A9E">
      <w:pPr>
        <w:pStyle w:val="ListParagraph"/>
        <w:numPr>
          <w:ilvl w:val="0"/>
          <w:numId w:val="1"/>
        </w:numPr>
        <w:ind w:left="360"/>
        <w:rPr>
          <w:rFonts w:cs="Times New Roman"/>
          <w:b/>
          <w:sz w:val="24"/>
          <w:szCs w:val="24"/>
          <w:u w:val="single"/>
        </w:rPr>
      </w:pPr>
      <w:r w:rsidRPr="00EA26B5">
        <w:rPr>
          <w:rFonts w:cs="Times New Roman"/>
          <w:b/>
          <w:sz w:val="24"/>
          <w:szCs w:val="24"/>
          <w:u w:val="single"/>
        </w:rPr>
        <w:t>Update from Cleveland Pools Trust</w:t>
      </w:r>
      <w:r w:rsidR="00407D0C">
        <w:rPr>
          <w:rFonts w:cs="Times New Roman"/>
          <w:b/>
          <w:sz w:val="24"/>
          <w:szCs w:val="24"/>
          <w:u w:val="single"/>
        </w:rPr>
        <w:t>.</w:t>
      </w:r>
    </w:p>
    <w:p w14:paraId="5622D5B1" w14:textId="77777777" w:rsidR="00F5003C" w:rsidRPr="00F5003C" w:rsidRDefault="00F5003C" w:rsidP="00F5003C">
      <w:pPr>
        <w:rPr>
          <w:rFonts w:cs="Times New Roman"/>
          <w:b/>
          <w:sz w:val="24"/>
          <w:szCs w:val="24"/>
        </w:rPr>
      </w:pPr>
    </w:p>
    <w:p w14:paraId="7E2E2DC9" w14:textId="514B2B32" w:rsidR="000D28D4" w:rsidRDefault="00152A9E" w:rsidP="000C0E7E">
      <w:pPr>
        <w:rPr>
          <w:rFonts w:cs="Times New Roman"/>
          <w:sz w:val="24"/>
          <w:szCs w:val="24"/>
        </w:rPr>
      </w:pPr>
      <w:r w:rsidRPr="00F5003C">
        <w:rPr>
          <w:rFonts w:cs="Times New Roman"/>
          <w:sz w:val="24"/>
          <w:szCs w:val="24"/>
        </w:rPr>
        <w:t xml:space="preserve">PS </w:t>
      </w:r>
      <w:r w:rsidR="00F5003C">
        <w:rPr>
          <w:rFonts w:cs="Times New Roman"/>
          <w:sz w:val="24"/>
          <w:szCs w:val="24"/>
        </w:rPr>
        <w:t>explained that CPT ha</w:t>
      </w:r>
      <w:r w:rsidR="00407D0C">
        <w:rPr>
          <w:rFonts w:cs="Times New Roman"/>
          <w:sz w:val="24"/>
          <w:szCs w:val="24"/>
        </w:rPr>
        <w:t>d recently f</w:t>
      </w:r>
      <w:r w:rsidRPr="00F5003C">
        <w:rPr>
          <w:rFonts w:cs="Times New Roman"/>
          <w:sz w:val="24"/>
          <w:szCs w:val="24"/>
        </w:rPr>
        <w:t>ocused</w:t>
      </w:r>
      <w:r w:rsidR="008130EF" w:rsidRPr="00F5003C">
        <w:rPr>
          <w:rFonts w:cs="Times New Roman"/>
          <w:sz w:val="24"/>
          <w:szCs w:val="24"/>
        </w:rPr>
        <w:t xml:space="preserve"> on </w:t>
      </w:r>
      <w:r w:rsidRPr="00F5003C">
        <w:rPr>
          <w:rFonts w:cs="Times New Roman"/>
          <w:sz w:val="24"/>
          <w:szCs w:val="24"/>
        </w:rPr>
        <w:t xml:space="preserve">the </w:t>
      </w:r>
      <w:r w:rsidR="00407D0C">
        <w:rPr>
          <w:rFonts w:cs="Times New Roman"/>
          <w:sz w:val="24"/>
          <w:szCs w:val="24"/>
        </w:rPr>
        <w:t>S</w:t>
      </w:r>
      <w:r w:rsidR="008130EF" w:rsidRPr="00F5003C">
        <w:rPr>
          <w:rFonts w:cs="Times New Roman"/>
          <w:sz w:val="24"/>
          <w:szCs w:val="24"/>
        </w:rPr>
        <w:t>ta</w:t>
      </w:r>
      <w:r w:rsidRPr="00F5003C">
        <w:rPr>
          <w:rFonts w:cs="Times New Roman"/>
          <w:sz w:val="24"/>
          <w:szCs w:val="24"/>
        </w:rPr>
        <w:t>ge II</w:t>
      </w:r>
      <w:r w:rsidR="008130EF" w:rsidRPr="00F5003C">
        <w:rPr>
          <w:rFonts w:cs="Times New Roman"/>
          <w:sz w:val="24"/>
          <w:szCs w:val="24"/>
        </w:rPr>
        <w:t xml:space="preserve"> submission to HLF.</w:t>
      </w:r>
      <w:r w:rsidR="00F5003C">
        <w:rPr>
          <w:rFonts w:cs="Times New Roman"/>
          <w:sz w:val="24"/>
          <w:szCs w:val="24"/>
        </w:rPr>
        <w:t xml:space="preserve"> The HLF has approved the B</w:t>
      </w:r>
      <w:r w:rsidR="008130EF" w:rsidRPr="00F5003C">
        <w:rPr>
          <w:rFonts w:cs="Times New Roman"/>
          <w:sz w:val="24"/>
          <w:szCs w:val="24"/>
        </w:rPr>
        <w:t>usiness</w:t>
      </w:r>
      <w:r w:rsidR="00F5003C">
        <w:rPr>
          <w:rFonts w:cs="Times New Roman"/>
          <w:sz w:val="24"/>
          <w:szCs w:val="24"/>
        </w:rPr>
        <w:t xml:space="preserve"> P</w:t>
      </w:r>
      <w:r w:rsidR="000E71B8" w:rsidRPr="00F5003C">
        <w:rPr>
          <w:rFonts w:cs="Times New Roman"/>
          <w:sz w:val="24"/>
          <w:szCs w:val="24"/>
        </w:rPr>
        <w:t xml:space="preserve">lan and the project has planning permission. The three key </w:t>
      </w:r>
      <w:r w:rsidR="008130EF" w:rsidRPr="00F5003C">
        <w:rPr>
          <w:rFonts w:cs="Times New Roman"/>
          <w:sz w:val="24"/>
          <w:szCs w:val="24"/>
        </w:rPr>
        <w:t>issues</w:t>
      </w:r>
      <w:r w:rsidR="000E71B8" w:rsidRPr="00F5003C">
        <w:rPr>
          <w:rFonts w:cs="Times New Roman"/>
          <w:sz w:val="24"/>
          <w:szCs w:val="24"/>
        </w:rPr>
        <w:t xml:space="preserve"> </w:t>
      </w:r>
      <w:r w:rsidR="00407D0C">
        <w:rPr>
          <w:rFonts w:cs="Times New Roman"/>
          <w:sz w:val="24"/>
          <w:szCs w:val="24"/>
        </w:rPr>
        <w:t xml:space="preserve">remaining </w:t>
      </w:r>
      <w:r w:rsidR="000E71B8" w:rsidRPr="00F5003C">
        <w:rPr>
          <w:rFonts w:cs="Times New Roman"/>
          <w:sz w:val="24"/>
          <w:szCs w:val="24"/>
        </w:rPr>
        <w:t>that came out of last yea</w:t>
      </w:r>
      <w:r w:rsidR="00F5003C">
        <w:rPr>
          <w:rFonts w:cs="Times New Roman"/>
          <w:sz w:val="24"/>
          <w:szCs w:val="24"/>
        </w:rPr>
        <w:t>rs unsuccessful HLF bid were</w:t>
      </w:r>
      <w:r w:rsidR="000E71B8" w:rsidRPr="00F5003C">
        <w:rPr>
          <w:rFonts w:cs="Times New Roman"/>
          <w:sz w:val="24"/>
          <w:szCs w:val="24"/>
        </w:rPr>
        <w:t>:</w:t>
      </w:r>
      <w:r w:rsidR="008130EF" w:rsidRPr="00F5003C">
        <w:rPr>
          <w:rFonts w:cs="Times New Roman"/>
          <w:sz w:val="24"/>
          <w:szCs w:val="24"/>
        </w:rPr>
        <w:t xml:space="preserve"> </w:t>
      </w:r>
      <w:proofErr w:type="spellStart"/>
      <w:r w:rsidR="00407D0C">
        <w:rPr>
          <w:rFonts w:cs="Times New Roman"/>
          <w:sz w:val="24"/>
          <w:szCs w:val="24"/>
        </w:rPr>
        <w:t>i</w:t>
      </w:r>
      <w:proofErr w:type="spellEnd"/>
      <w:r w:rsidR="00407D0C">
        <w:rPr>
          <w:rFonts w:cs="Times New Roman"/>
          <w:sz w:val="24"/>
          <w:szCs w:val="24"/>
        </w:rPr>
        <w:t xml:space="preserve">) </w:t>
      </w:r>
      <w:r w:rsidR="00F5003C">
        <w:rPr>
          <w:rFonts w:cs="Times New Roman"/>
          <w:sz w:val="24"/>
          <w:szCs w:val="24"/>
        </w:rPr>
        <w:t xml:space="preserve">the </w:t>
      </w:r>
      <w:r w:rsidR="008130EF" w:rsidRPr="00F5003C">
        <w:rPr>
          <w:rFonts w:cs="Times New Roman"/>
          <w:sz w:val="24"/>
          <w:szCs w:val="24"/>
        </w:rPr>
        <w:t>leas</w:t>
      </w:r>
      <w:r w:rsidR="00F5003C">
        <w:rPr>
          <w:rFonts w:cs="Times New Roman"/>
          <w:sz w:val="24"/>
          <w:szCs w:val="24"/>
        </w:rPr>
        <w:t xml:space="preserve">e, </w:t>
      </w:r>
      <w:r w:rsidR="00407D0C">
        <w:rPr>
          <w:rFonts w:cs="Times New Roman"/>
          <w:sz w:val="24"/>
          <w:szCs w:val="24"/>
        </w:rPr>
        <w:t xml:space="preserve">ii) </w:t>
      </w:r>
      <w:r w:rsidR="00F5003C">
        <w:rPr>
          <w:rFonts w:cs="Times New Roman"/>
          <w:sz w:val="24"/>
          <w:szCs w:val="24"/>
        </w:rPr>
        <w:t>heads of terms with Bath R</w:t>
      </w:r>
      <w:r w:rsidR="000E71B8" w:rsidRPr="00F5003C">
        <w:rPr>
          <w:rFonts w:cs="Times New Roman"/>
          <w:sz w:val="24"/>
          <w:szCs w:val="24"/>
        </w:rPr>
        <w:t>ec</w:t>
      </w:r>
      <w:r w:rsidR="00407D0C">
        <w:rPr>
          <w:rFonts w:cs="Times New Roman"/>
          <w:sz w:val="24"/>
          <w:szCs w:val="24"/>
        </w:rPr>
        <w:t>reation Ltd.</w:t>
      </w:r>
      <w:r w:rsidR="000E71B8" w:rsidRPr="00F5003C">
        <w:rPr>
          <w:rFonts w:cs="Times New Roman"/>
          <w:sz w:val="24"/>
          <w:szCs w:val="24"/>
        </w:rPr>
        <w:t xml:space="preserve"> and</w:t>
      </w:r>
      <w:r w:rsidR="008130EF" w:rsidRPr="00F5003C">
        <w:rPr>
          <w:rFonts w:cs="Times New Roman"/>
          <w:sz w:val="24"/>
          <w:szCs w:val="24"/>
        </w:rPr>
        <w:t xml:space="preserve"> </w:t>
      </w:r>
      <w:r w:rsidR="00407D0C">
        <w:rPr>
          <w:rFonts w:cs="Times New Roman"/>
          <w:sz w:val="24"/>
          <w:szCs w:val="24"/>
        </w:rPr>
        <w:t xml:space="preserve">iii) an </w:t>
      </w:r>
      <w:r w:rsidR="008130EF" w:rsidRPr="00F5003C">
        <w:rPr>
          <w:rFonts w:cs="Times New Roman"/>
          <w:sz w:val="24"/>
          <w:szCs w:val="24"/>
        </w:rPr>
        <w:t xml:space="preserve">access </w:t>
      </w:r>
      <w:r w:rsidR="000E71B8" w:rsidRPr="00F5003C">
        <w:rPr>
          <w:rFonts w:cs="Times New Roman"/>
          <w:sz w:val="24"/>
          <w:szCs w:val="24"/>
        </w:rPr>
        <w:t>logistics</w:t>
      </w:r>
      <w:r w:rsidR="008130EF" w:rsidRPr="00F5003C">
        <w:rPr>
          <w:rFonts w:cs="Times New Roman"/>
          <w:sz w:val="24"/>
          <w:szCs w:val="24"/>
        </w:rPr>
        <w:t xml:space="preserve"> report. </w:t>
      </w:r>
      <w:r w:rsidR="000E71B8" w:rsidRPr="00F5003C">
        <w:rPr>
          <w:rFonts w:cs="Times New Roman"/>
          <w:sz w:val="24"/>
          <w:szCs w:val="24"/>
        </w:rPr>
        <w:t xml:space="preserve">The </w:t>
      </w:r>
      <w:r w:rsidR="00407D0C">
        <w:rPr>
          <w:rFonts w:cs="Times New Roman"/>
          <w:sz w:val="24"/>
          <w:szCs w:val="24"/>
        </w:rPr>
        <w:t>T</w:t>
      </w:r>
      <w:r w:rsidR="000E71B8" w:rsidRPr="00F5003C">
        <w:rPr>
          <w:rFonts w:cs="Times New Roman"/>
          <w:sz w:val="24"/>
          <w:szCs w:val="24"/>
        </w:rPr>
        <w:t xml:space="preserve">rust </w:t>
      </w:r>
      <w:r w:rsidR="00407D0C">
        <w:rPr>
          <w:rFonts w:cs="Times New Roman"/>
          <w:sz w:val="24"/>
          <w:szCs w:val="24"/>
        </w:rPr>
        <w:t xml:space="preserve">had also </w:t>
      </w:r>
      <w:r w:rsidR="000E71B8" w:rsidRPr="00F5003C">
        <w:rPr>
          <w:rFonts w:cs="Times New Roman"/>
          <w:sz w:val="24"/>
          <w:szCs w:val="24"/>
        </w:rPr>
        <w:t xml:space="preserve">submitted a new </w:t>
      </w:r>
      <w:r w:rsidR="00F5003C">
        <w:rPr>
          <w:rFonts w:cs="Times New Roman"/>
          <w:sz w:val="24"/>
          <w:szCs w:val="24"/>
        </w:rPr>
        <w:t>Project Execution Plan (PEP)</w:t>
      </w:r>
      <w:r w:rsidR="00407D0C">
        <w:rPr>
          <w:rFonts w:cs="Times New Roman"/>
          <w:sz w:val="24"/>
          <w:szCs w:val="24"/>
        </w:rPr>
        <w:t>.</w:t>
      </w:r>
      <w:r w:rsidR="000E71B8" w:rsidRPr="00F5003C">
        <w:rPr>
          <w:rFonts w:cs="Times New Roman"/>
          <w:sz w:val="24"/>
          <w:szCs w:val="24"/>
        </w:rPr>
        <w:t xml:space="preserve"> PS </w:t>
      </w:r>
      <w:r w:rsidR="00407D0C">
        <w:rPr>
          <w:rFonts w:cs="Times New Roman"/>
          <w:sz w:val="24"/>
          <w:szCs w:val="24"/>
        </w:rPr>
        <w:t xml:space="preserve">clarified that </w:t>
      </w:r>
      <w:r w:rsidR="00F5003C">
        <w:rPr>
          <w:rFonts w:cs="Times New Roman"/>
          <w:sz w:val="24"/>
          <w:szCs w:val="24"/>
        </w:rPr>
        <w:t xml:space="preserve">the </w:t>
      </w:r>
      <w:r w:rsidR="000E71B8" w:rsidRPr="00F5003C">
        <w:rPr>
          <w:rFonts w:cs="Times New Roman"/>
          <w:sz w:val="24"/>
          <w:szCs w:val="24"/>
        </w:rPr>
        <w:t>PEP</w:t>
      </w:r>
      <w:r w:rsidR="00F5003C">
        <w:rPr>
          <w:rFonts w:cs="Times New Roman"/>
          <w:sz w:val="24"/>
          <w:szCs w:val="24"/>
        </w:rPr>
        <w:t xml:space="preserve"> and Construction M</w:t>
      </w:r>
      <w:r w:rsidR="008130EF" w:rsidRPr="00F5003C">
        <w:rPr>
          <w:rFonts w:cs="Times New Roman"/>
          <w:sz w:val="24"/>
          <w:szCs w:val="24"/>
        </w:rPr>
        <w:t>an</w:t>
      </w:r>
      <w:r w:rsidR="00F5003C">
        <w:rPr>
          <w:rFonts w:cs="Times New Roman"/>
          <w:sz w:val="24"/>
          <w:szCs w:val="24"/>
        </w:rPr>
        <w:t>agement P</w:t>
      </w:r>
      <w:r w:rsidR="000E71B8" w:rsidRPr="00F5003C">
        <w:rPr>
          <w:rFonts w:cs="Times New Roman"/>
          <w:sz w:val="24"/>
          <w:szCs w:val="24"/>
        </w:rPr>
        <w:t>lan</w:t>
      </w:r>
      <w:r w:rsidR="00407D0C">
        <w:rPr>
          <w:rFonts w:cs="Times New Roman"/>
          <w:sz w:val="24"/>
          <w:szCs w:val="24"/>
        </w:rPr>
        <w:t xml:space="preserve"> (CMP)</w:t>
      </w:r>
      <w:r w:rsidR="000E71B8" w:rsidRPr="00F5003C">
        <w:rPr>
          <w:rFonts w:cs="Times New Roman"/>
          <w:sz w:val="24"/>
          <w:szCs w:val="24"/>
        </w:rPr>
        <w:t xml:space="preserve"> are</w:t>
      </w:r>
      <w:r w:rsidR="00407D0C">
        <w:rPr>
          <w:rFonts w:cs="Times New Roman"/>
          <w:sz w:val="24"/>
          <w:szCs w:val="24"/>
        </w:rPr>
        <w:t xml:space="preserve"> one and </w:t>
      </w:r>
      <w:r w:rsidR="000E71B8" w:rsidRPr="00F5003C">
        <w:rPr>
          <w:rFonts w:cs="Times New Roman"/>
          <w:sz w:val="24"/>
          <w:szCs w:val="24"/>
        </w:rPr>
        <w:t>the same thing.</w:t>
      </w:r>
      <w:r w:rsidR="00407D0C">
        <w:rPr>
          <w:rFonts w:cs="Times New Roman"/>
          <w:sz w:val="24"/>
          <w:szCs w:val="24"/>
        </w:rPr>
        <w:t xml:space="preserve"> PEP is HLF terminology whilst CMP is used in the planning permission by the local authority. He</w:t>
      </w:r>
      <w:r w:rsidR="000E71B8" w:rsidRPr="00F5003C">
        <w:rPr>
          <w:rFonts w:cs="Times New Roman"/>
          <w:sz w:val="24"/>
          <w:szCs w:val="24"/>
        </w:rPr>
        <w:t xml:space="preserve"> understood there to be no </w:t>
      </w:r>
      <w:r w:rsidR="008130EF" w:rsidRPr="00F5003C">
        <w:rPr>
          <w:rFonts w:cs="Times New Roman"/>
          <w:sz w:val="24"/>
          <w:szCs w:val="24"/>
        </w:rPr>
        <w:t>fur</w:t>
      </w:r>
      <w:r w:rsidR="00BC0A7F" w:rsidRPr="00F5003C">
        <w:rPr>
          <w:rFonts w:cs="Times New Roman"/>
          <w:sz w:val="24"/>
          <w:szCs w:val="24"/>
        </w:rPr>
        <w:t xml:space="preserve">ther site visit from HLF. The decision date is the </w:t>
      </w:r>
      <w:r w:rsidR="008130EF" w:rsidRPr="00F5003C">
        <w:rPr>
          <w:rFonts w:cs="Times New Roman"/>
          <w:sz w:val="24"/>
          <w:szCs w:val="24"/>
        </w:rPr>
        <w:t>1</w:t>
      </w:r>
      <w:r w:rsidR="00407D0C">
        <w:rPr>
          <w:rFonts w:cs="Times New Roman"/>
          <w:sz w:val="24"/>
          <w:szCs w:val="24"/>
        </w:rPr>
        <w:t>1</w:t>
      </w:r>
      <w:r w:rsidR="008130EF" w:rsidRPr="00F5003C">
        <w:rPr>
          <w:rFonts w:cs="Times New Roman"/>
          <w:sz w:val="24"/>
          <w:szCs w:val="24"/>
          <w:vertAlign w:val="superscript"/>
        </w:rPr>
        <w:t>th</w:t>
      </w:r>
      <w:r w:rsidR="00BC0A7F" w:rsidRPr="00F5003C">
        <w:rPr>
          <w:rFonts w:cs="Times New Roman"/>
          <w:sz w:val="24"/>
          <w:szCs w:val="24"/>
        </w:rPr>
        <w:t xml:space="preserve"> December and the Trust</w:t>
      </w:r>
      <w:r w:rsidR="00407D0C">
        <w:rPr>
          <w:rFonts w:cs="Times New Roman"/>
          <w:sz w:val="24"/>
          <w:szCs w:val="24"/>
        </w:rPr>
        <w:t xml:space="preserve"> is likely to receive verbal confirmation the following day but with the decision embargoed until the HLF agree to release all results. This may take up to 2 weeks and will be followed by </w:t>
      </w:r>
      <w:r w:rsidR="00BC0A7F" w:rsidRPr="00F5003C">
        <w:rPr>
          <w:rFonts w:cs="Times New Roman"/>
          <w:sz w:val="24"/>
          <w:szCs w:val="24"/>
        </w:rPr>
        <w:t>a press release</w:t>
      </w:r>
      <w:r w:rsidR="00407D0C">
        <w:rPr>
          <w:rFonts w:cs="Times New Roman"/>
          <w:sz w:val="24"/>
          <w:szCs w:val="24"/>
        </w:rPr>
        <w:t xml:space="preserve"> announcing the HLF decision</w:t>
      </w:r>
      <w:r w:rsidR="00BC0A7F" w:rsidRPr="00F5003C">
        <w:rPr>
          <w:rFonts w:cs="Times New Roman"/>
          <w:sz w:val="24"/>
          <w:szCs w:val="24"/>
        </w:rPr>
        <w:t>.</w:t>
      </w:r>
    </w:p>
    <w:p w14:paraId="11C479C2" w14:textId="77777777" w:rsidR="00F5003C" w:rsidRPr="00F5003C" w:rsidRDefault="00F5003C" w:rsidP="000C0E7E">
      <w:pPr>
        <w:rPr>
          <w:rFonts w:cs="Times New Roman"/>
          <w:sz w:val="24"/>
          <w:szCs w:val="24"/>
        </w:rPr>
      </w:pPr>
    </w:p>
    <w:p w14:paraId="1F6F7DC0" w14:textId="3D2F7E03" w:rsidR="00F957DF" w:rsidRDefault="00BC0A7F" w:rsidP="000C0E7E">
      <w:pPr>
        <w:rPr>
          <w:rFonts w:cs="Times New Roman"/>
          <w:sz w:val="24"/>
          <w:szCs w:val="24"/>
        </w:rPr>
      </w:pPr>
      <w:r w:rsidRPr="00F5003C">
        <w:rPr>
          <w:rFonts w:cs="Times New Roman"/>
          <w:sz w:val="24"/>
          <w:szCs w:val="24"/>
        </w:rPr>
        <w:t xml:space="preserve">RS explained that it was good to </w:t>
      </w:r>
      <w:r w:rsidR="00407D0C">
        <w:rPr>
          <w:rFonts w:cs="Times New Roman"/>
          <w:sz w:val="24"/>
          <w:szCs w:val="24"/>
        </w:rPr>
        <w:t>be aware of this timescale s</w:t>
      </w:r>
      <w:r w:rsidRPr="00F5003C">
        <w:rPr>
          <w:rFonts w:cs="Times New Roman"/>
          <w:sz w:val="24"/>
          <w:szCs w:val="24"/>
        </w:rPr>
        <w:t xml:space="preserve">o </w:t>
      </w:r>
      <w:r w:rsidR="00407D0C">
        <w:rPr>
          <w:rFonts w:cs="Times New Roman"/>
          <w:sz w:val="24"/>
          <w:szCs w:val="24"/>
        </w:rPr>
        <w:t xml:space="preserve">that </w:t>
      </w:r>
      <w:r w:rsidRPr="00F5003C">
        <w:rPr>
          <w:rFonts w:cs="Times New Roman"/>
          <w:sz w:val="24"/>
          <w:szCs w:val="24"/>
        </w:rPr>
        <w:t>the group c</w:t>
      </w:r>
      <w:r w:rsidR="00407D0C">
        <w:rPr>
          <w:rFonts w:cs="Times New Roman"/>
          <w:sz w:val="24"/>
          <w:szCs w:val="24"/>
        </w:rPr>
        <w:t xml:space="preserve">ould </w:t>
      </w:r>
      <w:r w:rsidRPr="00F5003C">
        <w:rPr>
          <w:rFonts w:cs="Times New Roman"/>
          <w:sz w:val="24"/>
          <w:szCs w:val="24"/>
        </w:rPr>
        <w:t xml:space="preserve">think further ahead </w:t>
      </w:r>
      <w:r w:rsidR="00407D0C">
        <w:rPr>
          <w:rFonts w:cs="Times New Roman"/>
          <w:sz w:val="24"/>
          <w:szCs w:val="24"/>
        </w:rPr>
        <w:t xml:space="preserve">and as </w:t>
      </w:r>
      <w:r w:rsidRPr="00F5003C">
        <w:rPr>
          <w:rFonts w:cs="Times New Roman"/>
          <w:sz w:val="24"/>
          <w:szCs w:val="24"/>
        </w:rPr>
        <w:t>to when it should book in the next meetings.</w:t>
      </w:r>
    </w:p>
    <w:p w14:paraId="6DE5116F" w14:textId="77777777" w:rsidR="009A3057" w:rsidRPr="00F5003C" w:rsidRDefault="009A3057" w:rsidP="000C0E7E">
      <w:pPr>
        <w:rPr>
          <w:rFonts w:cs="Times New Roman"/>
          <w:sz w:val="24"/>
          <w:szCs w:val="24"/>
        </w:rPr>
      </w:pPr>
    </w:p>
    <w:p w14:paraId="62DD4064" w14:textId="0164A30D" w:rsidR="00F957DF" w:rsidRDefault="00BC0A7F" w:rsidP="000C0E7E">
      <w:pPr>
        <w:rPr>
          <w:rFonts w:cs="Times New Roman"/>
          <w:sz w:val="24"/>
          <w:szCs w:val="24"/>
        </w:rPr>
      </w:pPr>
      <w:r w:rsidRPr="00F5003C">
        <w:rPr>
          <w:rFonts w:cs="Times New Roman"/>
          <w:sz w:val="24"/>
          <w:szCs w:val="24"/>
        </w:rPr>
        <w:t xml:space="preserve">CD </w:t>
      </w:r>
      <w:proofErr w:type="gramStart"/>
      <w:r w:rsidRPr="00F5003C">
        <w:rPr>
          <w:rFonts w:cs="Times New Roman"/>
          <w:sz w:val="24"/>
          <w:szCs w:val="24"/>
        </w:rPr>
        <w:t>asked  a</w:t>
      </w:r>
      <w:proofErr w:type="gramEnd"/>
      <w:r w:rsidRPr="00F5003C">
        <w:rPr>
          <w:rFonts w:cs="Times New Roman"/>
          <w:sz w:val="24"/>
          <w:szCs w:val="24"/>
        </w:rPr>
        <w:t xml:space="preserve"> question about the heads of terms </w:t>
      </w:r>
      <w:r w:rsidR="00AE2280">
        <w:rPr>
          <w:rFonts w:cs="Times New Roman"/>
          <w:sz w:val="24"/>
          <w:szCs w:val="24"/>
        </w:rPr>
        <w:t xml:space="preserve">and financial support from </w:t>
      </w:r>
      <w:r w:rsidRPr="00F5003C">
        <w:rPr>
          <w:rFonts w:cs="Times New Roman"/>
          <w:sz w:val="24"/>
          <w:szCs w:val="24"/>
        </w:rPr>
        <w:t>Bath Rec</w:t>
      </w:r>
      <w:r w:rsidR="00AE2280">
        <w:rPr>
          <w:rFonts w:cs="Times New Roman"/>
          <w:sz w:val="24"/>
          <w:szCs w:val="24"/>
        </w:rPr>
        <w:t>reation</w:t>
      </w:r>
      <w:r w:rsidRPr="00F5003C">
        <w:rPr>
          <w:rFonts w:cs="Times New Roman"/>
          <w:sz w:val="24"/>
          <w:szCs w:val="24"/>
        </w:rPr>
        <w:t xml:space="preserve"> Ltd. </w:t>
      </w:r>
      <w:r w:rsidR="00C65899" w:rsidRPr="00F5003C">
        <w:rPr>
          <w:rFonts w:cs="Times New Roman"/>
          <w:sz w:val="24"/>
          <w:szCs w:val="24"/>
        </w:rPr>
        <w:t>PS said</w:t>
      </w:r>
      <w:r w:rsidR="00F957DF" w:rsidRPr="00F5003C">
        <w:rPr>
          <w:rFonts w:cs="Times New Roman"/>
          <w:sz w:val="24"/>
          <w:szCs w:val="24"/>
        </w:rPr>
        <w:t xml:space="preserve"> </w:t>
      </w:r>
      <w:r w:rsidR="00C65899" w:rsidRPr="00F5003C">
        <w:rPr>
          <w:rFonts w:cs="Times New Roman"/>
          <w:sz w:val="24"/>
          <w:szCs w:val="24"/>
        </w:rPr>
        <w:t xml:space="preserve">that Bath Rec have accepted the </w:t>
      </w:r>
      <w:r w:rsidR="00AE2280">
        <w:rPr>
          <w:rFonts w:cs="Times New Roman"/>
          <w:sz w:val="24"/>
          <w:szCs w:val="24"/>
        </w:rPr>
        <w:t xml:space="preserve">approved </w:t>
      </w:r>
      <w:r w:rsidR="00C65899" w:rsidRPr="00F5003C">
        <w:rPr>
          <w:rFonts w:cs="Times New Roman"/>
          <w:sz w:val="24"/>
          <w:szCs w:val="24"/>
        </w:rPr>
        <w:t xml:space="preserve">business case, </w:t>
      </w:r>
      <w:r w:rsidR="00AE2280">
        <w:rPr>
          <w:rFonts w:cs="Times New Roman"/>
          <w:sz w:val="24"/>
          <w:szCs w:val="24"/>
        </w:rPr>
        <w:t xml:space="preserve">the design that has </w:t>
      </w:r>
      <w:r w:rsidR="00C65899" w:rsidRPr="00F5003C">
        <w:rPr>
          <w:rFonts w:cs="Times New Roman"/>
          <w:sz w:val="24"/>
          <w:szCs w:val="24"/>
        </w:rPr>
        <w:t xml:space="preserve"> planning permission and </w:t>
      </w:r>
      <w:r w:rsidR="00AE2280">
        <w:rPr>
          <w:rFonts w:cs="Times New Roman"/>
          <w:sz w:val="24"/>
          <w:szCs w:val="24"/>
        </w:rPr>
        <w:t xml:space="preserve">have agreed in principle that they </w:t>
      </w:r>
      <w:r w:rsidR="00C65899" w:rsidRPr="00F5003C">
        <w:rPr>
          <w:rFonts w:cs="Times New Roman"/>
          <w:sz w:val="24"/>
          <w:szCs w:val="24"/>
        </w:rPr>
        <w:t>are happy to run the pools</w:t>
      </w:r>
      <w:r w:rsidR="00AE2280">
        <w:rPr>
          <w:rFonts w:cs="Times New Roman"/>
          <w:sz w:val="24"/>
          <w:szCs w:val="24"/>
        </w:rPr>
        <w:t xml:space="preserve"> under these circumstances </w:t>
      </w:r>
      <w:r w:rsidR="00C65899" w:rsidRPr="00F5003C">
        <w:rPr>
          <w:rFonts w:cs="Times New Roman"/>
          <w:sz w:val="24"/>
          <w:szCs w:val="24"/>
        </w:rPr>
        <w:t>on</w:t>
      </w:r>
      <w:r w:rsidR="00F957DF" w:rsidRPr="00F5003C">
        <w:rPr>
          <w:rFonts w:cs="Times New Roman"/>
          <w:sz w:val="24"/>
          <w:szCs w:val="24"/>
        </w:rPr>
        <w:t xml:space="preserve"> behalf of </w:t>
      </w:r>
      <w:r w:rsidR="00AE2280">
        <w:rPr>
          <w:rFonts w:cs="Times New Roman"/>
          <w:sz w:val="24"/>
          <w:szCs w:val="24"/>
        </w:rPr>
        <w:t>T</w:t>
      </w:r>
      <w:r w:rsidR="00F957DF" w:rsidRPr="00F5003C">
        <w:rPr>
          <w:rFonts w:cs="Times New Roman"/>
          <w:sz w:val="24"/>
          <w:szCs w:val="24"/>
        </w:rPr>
        <w:t xml:space="preserve">rust. </w:t>
      </w:r>
    </w:p>
    <w:p w14:paraId="1A458AF7" w14:textId="77777777" w:rsidR="00AE2280" w:rsidRPr="00F5003C" w:rsidRDefault="00AE2280" w:rsidP="000C0E7E">
      <w:pPr>
        <w:rPr>
          <w:rFonts w:cs="Times New Roman"/>
          <w:sz w:val="24"/>
          <w:szCs w:val="24"/>
        </w:rPr>
      </w:pPr>
    </w:p>
    <w:p w14:paraId="217034C9" w14:textId="572C4150" w:rsidR="00F957DF" w:rsidRPr="00F5003C" w:rsidRDefault="00C65899" w:rsidP="000C0E7E">
      <w:pPr>
        <w:rPr>
          <w:rFonts w:cs="Times New Roman"/>
          <w:sz w:val="24"/>
          <w:szCs w:val="24"/>
        </w:rPr>
      </w:pPr>
      <w:r w:rsidRPr="00F5003C">
        <w:rPr>
          <w:rFonts w:cs="Times New Roman"/>
          <w:sz w:val="24"/>
          <w:szCs w:val="24"/>
        </w:rPr>
        <w:t xml:space="preserve">CD asked </w:t>
      </w:r>
      <w:r w:rsidR="00F957DF" w:rsidRPr="00F5003C">
        <w:rPr>
          <w:rFonts w:cs="Times New Roman"/>
          <w:sz w:val="24"/>
          <w:szCs w:val="24"/>
        </w:rPr>
        <w:t>what will they do if they will run into a loss?</w:t>
      </w:r>
      <w:r w:rsidR="009A3057">
        <w:rPr>
          <w:rFonts w:cs="Times New Roman"/>
          <w:sz w:val="24"/>
          <w:szCs w:val="24"/>
        </w:rPr>
        <w:t xml:space="preserve"> </w:t>
      </w:r>
      <w:r w:rsidRPr="00F5003C">
        <w:rPr>
          <w:rFonts w:cs="Times New Roman"/>
          <w:sz w:val="24"/>
          <w:szCs w:val="24"/>
        </w:rPr>
        <w:t>PS explained that</w:t>
      </w:r>
      <w:r w:rsidR="00AE2280">
        <w:rPr>
          <w:rFonts w:cs="Times New Roman"/>
          <w:sz w:val="24"/>
          <w:szCs w:val="24"/>
        </w:rPr>
        <w:t xml:space="preserve"> that would be a matter for Bath Rec. </w:t>
      </w:r>
      <w:r w:rsidRPr="00F5003C">
        <w:rPr>
          <w:rFonts w:cs="Times New Roman"/>
          <w:sz w:val="24"/>
          <w:szCs w:val="24"/>
        </w:rPr>
        <w:t xml:space="preserve"> CD mentioned an </w:t>
      </w:r>
      <w:r w:rsidR="00F957DF" w:rsidRPr="00F5003C">
        <w:rPr>
          <w:rFonts w:cs="Times New Roman"/>
          <w:sz w:val="24"/>
          <w:szCs w:val="24"/>
        </w:rPr>
        <w:t xml:space="preserve">alternative </w:t>
      </w:r>
      <w:r w:rsidRPr="00F5003C">
        <w:rPr>
          <w:rFonts w:cs="Times New Roman"/>
          <w:sz w:val="24"/>
          <w:szCs w:val="24"/>
        </w:rPr>
        <w:t>business</w:t>
      </w:r>
      <w:r w:rsidR="00F957DF" w:rsidRPr="00F5003C">
        <w:rPr>
          <w:rFonts w:cs="Times New Roman"/>
          <w:sz w:val="24"/>
          <w:szCs w:val="24"/>
        </w:rPr>
        <w:t xml:space="preserve"> </w:t>
      </w:r>
      <w:r w:rsidRPr="00F5003C">
        <w:rPr>
          <w:rFonts w:cs="Times New Roman"/>
          <w:sz w:val="24"/>
          <w:szCs w:val="24"/>
        </w:rPr>
        <w:t>plan that was</w:t>
      </w:r>
      <w:r w:rsidR="00F957DF" w:rsidRPr="00F5003C">
        <w:rPr>
          <w:rFonts w:cs="Times New Roman"/>
          <w:sz w:val="24"/>
          <w:szCs w:val="24"/>
        </w:rPr>
        <w:t xml:space="preserve"> </w:t>
      </w:r>
      <w:r w:rsidR="009A3057">
        <w:rPr>
          <w:rFonts w:cs="Times New Roman"/>
          <w:sz w:val="24"/>
          <w:szCs w:val="24"/>
        </w:rPr>
        <w:t xml:space="preserve">the </w:t>
      </w:r>
      <w:r w:rsidRPr="00F5003C">
        <w:rPr>
          <w:rFonts w:cs="Times New Roman"/>
          <w:sz w:val="24"/>
          <w:szCs w:val="24"/>
        </w:rPr>
        <w:t>cold-water scheme</w:t>
      </w:r>
      <w:r w:rsidR="00AE2280">
        <w:rPr>
          <w:rFonts w:cs="Times New Roman"/>
          <w:sz w:val="24"/>
          <w:szCs w:val="24"/>
        </w:rPr>
        <w:t xml:space="preserve"> which had been </w:t>
      </w:r>
      <w:r w:rsidRPr="00F5003C">
        <w:rPr>
          <w:rFonts w:cs="Times New Roman"/>
          <w:sz w:val="24"/>
          <w:szCs w:val="24"/>
        </w:rPr>
        <w:t>dismissed by the HLF</w:t>
      </w:r>
      <w:r w:rsidR="00AE2280">
        <w:rPr>
          <w:rFonts w:cs="Times New Roman"/>
          <w:sz w:val="24"/>
          <w:szCs w:val="24"/>
        </w:rPr>
        <w:t>, B&amp;NES</w:t>
      </w:r>
      <w:r w:rsidRPr="00F5003C">
        <w:rPr>
          <w:rFonts w:cs="Times New Roman"/>
          <w:sz w:val="24"/>
          <w:szCs w:val="24"/>
        </w:rPr>
        <w:t xml:space="preserve"> and the Trust.</w:t>
      </w:r>
      <w:r w:rsidR="00F957DF" w:rsidRPr="00F5003C">
        <w:rPr>
          <w:rFonts w:cs="Times New Roman"/>
          <w:sz w:val="24"/>
          <w:szCs w:val="24"/>
        </w:rPr>
        <w:t xml:space="preserve"> </w:t>
      </w:r>
      <w:r w:rsidRPr="00F5003C">
        <w:rPr>
          <w:rFonts w:cs="Times New Roman"/>
          <w:sz w:val="24"/>
          <w:szCs w:val="24"/>
        </w:rPr>
        <w:t xml:space="preserve">He asked </w:t>
      </w:r>
      <w:r w:rsidR="00AE2280">
        <w:rPr>
          <w:rFonts w:cs="Times New Roman"/>
          <w:sz w:val="24"/>
          <w:szCs w:val="24"/>
        </w:rPr>
        <w:t xml:space="preserve">if Bath </w:t>
      </w:r>
      <w:r w:rsidRPr="00F5003C">
        <w:rPr>
          <w:rFonts w:cs="Times New Roman"/>
          <w:sz w:val="24"/>
          <w:szCs w:val="24"/>
        </w:rPr>
        <w:t xml:space="preserve">Rec </w:t>
      </w:r>
      <w:r w:rsidR="00AE2280">
        <w:rPr>
          <w:rFonts w:cs="Times New Roman"/>
          <w:sz w:val="24"/>
          <w:szCs w:val="24"/>
        </w:rPr>
        <w:t xml:space="preserve">had been made of this proposal. </w:t>
      </w:r>
      <w:r w:rsidRPr="00F5003C">
        <w:rPr>
          <w:rFonts w:cs="Times New Roman"/>
          <w:sz w:val="24"/>
          <w:szCs w:val="24"/>
        </w:rPr>
        <w:t>PS</w:t>
      </w:r>
      <w:r w:rsidR="00AE2280">
        <w:rPr>
          <w:rFonts w:cs="Times New Roman"/>
          <w:sz w:val="24"/>
          <w:szCs w:val="24"/>
        </w:rPr>
        <w:t xml:space="preserve"> said that this had not ben discussed with Bath Rec as it was clearly </w:t>
      </w:r>
      <w:r w:rsidRPr="00F5003C">
        <w:rPr>
          <w:rFonts w:cs="Times New Roman"/>
          <w:sz w:val="24"/>
          <w:szCs w:val="24"/>
        </w:rPr>
        <w:t>not a viable option</w:t>
      </w:r>
      <w:r w:rsidR="00AE2280">
        <w:rPr>
          <w:rFonts w:cs="Times New Roman"/>
          <w:sz w:val="24"/>
          <w:szCs w:val="24"/>
        </w:rPr>
        <w:t xml:space="preserve"> and would receive no further consideration. He reminded the group of the terms of reference of the CPLG and the fact that alternative schemes were not up for discussion.   </w:t>
      </w:r>
      <w:r w:rsidRPr="00F5003C">
        <w:rPr>
          <w:rFonts w:cs="Times New Roman"/>
          <w:sz w:val="24"/>
          <w:szCs w:val="24"/>
        </w:rPr>
        <w:t xml:space="preserve"> </w:t>
      </w:r>
    </w:p>
    <w:p w14:paraId="1E780B62" w14:textId="77777777" w:rsidR="009A3057" w:rsidRDefault="009A3057" w:rsidP="000C0E7E">
      <w:pPr>
        <w:rPr>
          <w:rFonts w:cs="Times New Roman"/>
          <w:sz w:val="24"/>
          <w:szCs w:val="24"/>
        </w:rPr>
      </w:pPr>
    </w:p>
    <w:p w14:paraId="2D3B596A" w14:textId="2F15E990" w:rsidR="00F957DF" w:rsidRDefault="00C65899" w:rsidP="000C0E7E">
      <w:pPr>
        <w:rPr>
          <w:rFonts w:cs="Times New Roman"/>
          <w:sz w:val="24"/>
          <w:szCs w:val="24"/>
        </w:rPr>
      </w:pPr>
      <w:r w:rsidRPr="00F5003C">
        <w:rPr>
          <w:rFonts w:cs="Times New Roman"/>
          <w:sz w:val="24"/>
          <w:szCs w:val="24"/>
        </w:rPr>
        <w:t>SC asked has Bath Rec ever do</w:t>
      </w:r>
      <w:r w:rsidR="009A3057">
        <w:rPr>
          <w:rFonts w:cs="Times New Roman"/>
          <w:sz w:val="24"/>
          <w:szCs w:val="24"/>
        </w:rPr>
        <w:t>ne anything</w:t>
      </w:r>
      <w:r w:rsidR="00AE2280">
        <w:rPr>
          <w:rFonts w:cs="Times New Roman"/>
          <w:sz w:val="24"/>
          <w:szCs w:val="24"/>
        </w:rPr>
        <w:t xml:space="preserve">, he </w:t>
      </w:r>
      <w:r w:rsidR="009A3057">
        <w:rPr>
          <w:rFonts w:cs="Times New Roman"/>
          <w:sz w:val="24"/>
          <w:szCs w:val="24"/>
        </w:rPr>
        <w:t>asked d</w:t>
      </w:r>
      <w:r w:rsidR="00F957DF" w:rsidRPr="00F5003C">
        <w:rPr>
          <w:rFonts w:cs="Times New Roman"/>
          <w:sz w:val="24"/>
          <w:szCs w:val="24"/>
        </w:rPr>
        <w:t>o they support rec in bath?</w:t>
      </w:r>
      <w:r w:rsidR="009A3057">
        <w:rPr>
          <w:rFonts w:cs="Times New Roman"/>
          <w:sz w:val="24"/>
          <w:szCs w:val="24"/>
        </w:rPr>
        <w:t xml:space="preserve"> </w:t>
      </w:r>
      <w:r w:rsidR="00014EF8" w:rsidRPr="00F5003C">
        <w:rPr>
          <w:rFonts w:cs="Times New Roman"/>
          <w:sz w:val="24"/>
          <w:szCs w:val="24"/>
        </w:rPr>
        <w:t xml:space="preserve">PS explained that SC should </w:t>
      </w:r>
      <w:r w:rsidR="00F957DF" w:rsidRPr="00F5003C">
        <w:rPr>
          <w:rFonts w:cs="Times New Roman"/>
          <w:sz w:val="24"/>
          <w:szCs w:val="24"/>
        </w:rPr>
        <w:t xml:space="preserve">look on </w:t>
      </w:r>
      <w:r w:rsidR="00014EF8" w:rsidRPr="00F5003C">
        <w:rPr>
          <w:rFonts w:cs="Times New Roman"/>
          <w:sz w:val="24"/>
          <w:szCs w:val="24"/>
        </w:rPr>
        <w:t xml:space="preserve">the </w:t>
      </w:r>
      <w:r w:rsidR="00F957DF" w:rsidRPr="00F5003C">
        <w:rPr>
          <w:rFonts w:cs="Times New Roman"/>
          <w:sz w:val="24"/>
          <w:szCs w:val="24"/>
        </w:rPr>
        <w:t>website</w:t>
      </w:r>
      <w:r w:rsidR="00AE2280">
        <w:rPr>
          <w:rFonts w:cs="Times New Roman"/>
          <w:sz w:val="24"/>
          <w:szCs w:val="24"/>
        </w:rPr>
        <w:t xml:space="preserve"> </w:t>
      </w:r>
      <w:hyperlink r:id="rId9" w:history="1">
        <w:r w:rsidR="00AE2280" w:rsidRPr="002B455E">
          <w:rPr>
            <w:rStyle w:val="Hyperlink"/>
            <w:rFonts w:cs="Times New Roman"/>
            <w:sz w:val="24"/>
            <w:szCs w:val="24"/>
          </w:rPr>
          <w:t>www.bathrec.co.uk</w:t>
        </w:r>
      </w:hyperlink>
      <w:r w:rsidR="00AE2280">
        <w:rPr>
          <w:rFonts w:cs="Times New Roman"/>
          <w:sz w:val="24"/>
          <w:szCs w:val="24"/>
        </w:rPr>
        <w:t xml:space="preserve"> for information concerning Bath Rec’s activities and charitable purpose. </w:t>
      </w:r>
      <w:r w:rsidR="00F957DF" w:rsidRPr="00F5003C">
        <w:rPr>
          <w:rFonts w:cs="Times New Roman"/>
          <w:sz w:val="24"/>
          <w:szCs w:val="24"/>
        </w:rPr>
        <w:t xml:space="preserve"> </w:t>
      </w:r>
    </w:p>
    <w:p w14:paraId="26FD9F81" w14:textId="77777777" w:rsidR="009A3057" w:rsidRPr="00F5003C" w:rsidRDefault="009A3057" w:rsidP="000C0E7E">
      <w:pPr>
        <w:rPr>
          <w:rFonts w:cs="Times New Roman"/>
          <w:sz w:val="24"/>
          <w:szCs w:val="24"/>
        </w:rPr>
      </w:pPr>
    </w:p>
    <w:p w14:paraId="73E2D373" w14:textId="378E07DC" w:rsidR="00F957DF" w:rsidRDefault="00014EF8" w:rsidP="000C0E7E">
      <w:pPr>
        <w:rPr>
          <w:rFonts w:cs="Times New Roman"/>
          <w:sz w:val="24"/>
          <w:szCs w:val="24"/>
        </w:rPr>
      </w:pPr>
      <w:r w:rsidRPr="00F5003C">
        <w:rPr>
          <w:rFonts w:cs="Times New Roman"/>
          <w:sz w:val="24"/>
          <w:szCs w:val="24"/>
        </w:rPr>
        <w:t xml:space="preserve">RS asked </w:t>
      </w:r>
      <w:r w:rsidR="00AE2280">
        <w:rPr>
          <w:rFonts w:cs="Times New Roman"/>
          <w:sz w:val="24"/>
          <w:szCs w:val="24"/>
        </w:rPr>
        <w:t xml:space="preserve">at </w:t>
      </w:r>
      <w:r w:rsidRPr="00F5003C">
        <w:rPr>
          <w:rFonts w:cs="Times New Roman"/>
          <w:sz w:val="24"/>
          <w:szCs w:val="24"/>
        </w:rPr>
        <w:t>w</w:t>
      </w:r>
      <w:r w:rsidR="00F957DF" w:rsidRPr="00F5003C">
        <w:rPr>
          <w:rFonts w:cs="Times New Roman"/>
          <w:sz w:val="24"/>
          <w:szCs w:val="24"/>
        </w:rPr>
        <w:t xml:space="preserve">hat point the CPT would </w:t>
      </w:r>
      <w:r w:rsidRPr="00F5003C">
        <w:rPr>
          <w:rFonts w:cs="Times New Roman"/>
          <w:sz w:val="24"/>
          <w:szCs w:val="24"/>
        </w:rPr>
        <w:t>appoint</w:t>
      </w:r>
      <w:r w:rsidR="009A3057">
        <w:rPr>
          <w:rFonts w:cs="Times New Roman"/>
          <w:sz w:val="24"/>
          <w:szCs w:val="24"/>
        </w:rPr>
        <w:t xml:space="preserve"> Bath R</w:t>
      </w:r>
      <w:r w:rsidR="00F957DF" w:rsidRPr="00F5003C">
        <w:rPr>
          <w:rFonts w:cs="Times New Roman"/>
          <w:sz w:val="24"/>
          <w:szCs w:val="24"/>
        </w:rPr>
        <w:t>ec</w:t>
      </w:r>
      <w:r w:rsidR="00AE2280">
        <w:rPr>
          <w:rFonts w:cs="Times New Roman"/>
          <w:sz w:val="24"/>
          <w:szCs w:val="24"/>
        </w:rPr>
        <w:t xml:space="preserve"> as operator of the pools</w:t>
      </w:r>
      <w:r w:rsidR="00F957DF" w:rsidRPr="00F5003C">
        <w:rPr>
          <w:rFonts w:cs="Times New Roman"/>
          <w:sz w:val="24"/>
          <w:szCs w:val="24"/>
        </w:rPr>
        <w:t xml:space="preserve">? </w:t>
      </w:r>
      <w:r w:rsidRPr="00F5003C">
        <w:rPr>
          <w:rFonts w:cs="Times New Roman"/>
          <w:sz w:val="24"/>
          <w:szCs w:val="24"/>
        </w:rPr>
        <w:t>He added that the terms between CPT and Bath Rec would not be a concern to this group.</w:t>
      </w:r>
      <w:r w:rsidR="009A3057">
        <w:rPr>
          <w:rFonts w:cs="Times New Roman"/>
          <w:sz w:val="24"/>
          <w:szCs w:val="24"/>
        </w:rPr>
        <w:t xml:space="preserve"> </w:t>
      </w:r>
      <w:r w:rsidRPr="00F5003C">
        <w:rPr>
          <w:rFonts w:cs="Times New Roman"/>
          <w:sz w:val="24"/>
          <w:szCs w:val="24"/>
        </w:rPr>
        <w:t xml:space="preserve">PS explained that Bath Rec are </w:t>
      </w:r>
      <w:r w:rsidR="00AE2280">
        <w:rPr>
          <w:rFonts w:cs="Times New Roman"/>
          <w:sz w:val="24"/>
          <w:szCs w:val="24"/>
        </w:rPr>
        <w:t xml:space="preserve">the Trust’s </w:t>
      </w:r>
      <w:r w:rsidRPr="00F5003C">
        <w:rPr>
          <w:rFonts w:cs="Times New Roman"/>
          <w:sz w:val="24"/>
          <w:szCs w:val="24"/>
        </w:rPr>
        <w:t>preferred operator</w:t>
      </w:r>
      <w:r w:rsidR="00C5700F">
        <w:rPr>
          <w:rFonts w:cs="Times New Roman"/>
          <w:sz w:val="24"/>
          <w:szCs w:val="24"/>
        </w:rPr>
        <w:t xml:space="preserve"> and that they have met with the HLF</w:t>
      </w:r>
      <w:r w:rsidRPr="00F5003C">
        <w:rPr>
          <w:rFonts w:cs="Times New Roman"/>
          <w:sz w:val="24"/>
          <w:szCs w:val="24"/>
        </w:rPr>
        <w:t xml:space="preserve">. CPT would be </w:t>
      </w:r>
      <w:r w:rsidR="00C5700F">
        <w:rPr>
          <w:rFonts w:cs="Times New Roman"/>
          <w:sz w:val="24"/>
          <w:szCs w:val="24"/>
        </w:rPr>
        <w:t>as</w:t>
      </w:r>
      <w:r w:rsidRPr="00F5003C">
        <w:rPr>
          <w:rFonts w:cs="Times New Roman"/>
          <w:sz w:val="24"/>
          <w:szCs w:val="24"/>
        </w:rPr>
        <w:t>signing</w:t>
      </w:r>
      <w:r w:rsidR="00C5700F">
        <w:rPr>
          <w:rFonts w:cs="Times New Roman"/>
          <w:sz w:val="24"/>
          <w:szCs w:val="24"/>
        </w:rPr>
        <w:t xml:space="preserve"> the operation of the pools under contract to </w:t>
      </w:r>
      <w:r w:rsidRPr="00F5003C">
        <w:rPr>
          <w:rFonts w:cs="Times New Roman"/>
          <w:sz w:val="24"/>
          <w:szCs w:val="24"/>
        </w:rPr>
        <w:t>Bath Rec</w:t>
      </w:r>
      <w:r w:rsidR="00C5700F">
        <w:rPr>
          <w:rFonts w:cs="Times New Roman"/>
          <w:sz w:val="24"/>
          <w:szCs w:val="24"/>
        </w:rPr>
        <w:t xml:space="preserve"> for an anticipated start of operation at</w:t>
      </w:r>
      <w:r w:rsidRPr="00F5003C">
        <w:rPr>
          <w:rFonts w:cs="Times New Roman"/>
          <w:sz w:val="24"/>
          <w:szCs w:val="24"/>
        </w:rPr>
        <w:t xml:space="preserve"> Easter 2021. </w:t>
      </w:r>
      <w:r w:rsidR="009A3057">
        <w:rPr>
          <w:rFonts w:cs="Times New Roman"/>
          <w:sz w:val="24"/>
          <w:szCs w:val="24"/>
        </w:rPr>
        <w:t xml:space="preserve">Furthermore CPT </w:t>
      </w:r>
      <w:r w:rsidR="00C5700F">
        <w:rPr>
          <w:rFonts w:cs="Times New Roman"/>
          <w:sz w:val="24"/>
          <w:szCs w:val="24"/>
        </w:rPr>
        <w:t xml:space="preserve">will continue to </w:t>
      </w:r>
      <w:r w:rsidR="00235C3E" w:rsidRPr="00F5003C">
        <w:rPr>
          <w:rFonts w:cs="Times New Roman"/>
          <w:sz w:val="24"/>
          <w:szCs w:val="24"/>
        </w:rPr>
        <w:t xml:space="preserve">have </w:t>
      </w:r>
      <w:r w:rsidR="00F957DF" w:rsidRPr="00F5003C">
        <w:rPr>
          <w:rFonts w:cs="Times New Roman"/>
          <w:sz w:val="24"/>
          <w:szCs w:val="24"/>
        </w:rPr>
        <w:t>a f</w:t>
      </w:r>
      <w:r w:rsidR="00C5700F">
        <w:rPr>
          <w:rFonts w:cs="Times New Roman"/>
          <w:sz w:val="24"/>
          <w:szCs w:val="24"/>
        </w:rPr>
        <w:t>a</w:t>
      </w:r>
      <w:r w:rsidR="00F957DF" w:rsidRPr="00F5003C">
        <w:rPr>
          <w:rFonts w:cs="Times New Roman"/>
          <w:sz w:val="24"/>
          <w:szCs w:val="24"/>
        </w:rPr>
        <w:t>ll</w:t>
      </w:r>
      <w:r w:rsidR="00C5700F">
        <w:rPr>
          <w:rFonts w:cs="Times New Roman"/>
          <w:sz w:val="24"/>
          <w:szCs w:val="24"/>
        </w:rPr>
        <w:t>-</w:t>
      </w:r>
      <w:r w:rsidR="00F957DF" w:rsidRPr="00F5003C">
        <w:rPr>
          <w:rFonts w:cs="Times New Roman"/>
          <w:sz w:val="24"/>
          <w:szCs w:val="24"/>
        </w:rPr>
        <w:t xml:space="preserve"> back position </w:t>
      </w:r>
      <w:r w:rsidR="00235C3E" w:rsidRPr="00F5003C">
        <w:rPr>
          <w:rFonts w:cs="Times New Roman"/>
          <w:sz w:val="24"/>
          <w:szCs w:val="24"/>
        </w:rPr>
        <w:t>of the</w:t>
      </w:r>
      <w:r w:rsidR="00C5700F">
        <w:rPr>
          <w:rFonts w:cs="Times New Roman"/>
          <w:sz w:val="24"/>
          <w:szCs w:val="24"/>
        </w:rPr>
        <w:t xml:space="preserve"> previously approved C</w:t>
      </w:r>
      <w:r w:rsidR="00235C3E" w:rsidRPr="00F5003C">
        <w:rPr>
          <w:rFonts w:cs="Times New Roman"/>
          <w:sz w:val="24"/>
          <w:szCs w:val="24"/>
        </w:rPr>
        <w:t xml:space="preserve">ommunity </w:t>
      </w:r>
      <w:r w:rsidR="00C5700F">
        <w:rPr>
          <w:rFonts w:cs="Times New Roman"/>
          <w:sz w:val="24"/>
          <w:szCs w:val="24"/>
        </w:rPr>
        <w:t>Benefit S</w:t>
      </w:r>
      <w:r w:rsidR="00235C3E" w:rsidRPr="00F5003C">
        <w:rPr>
          <w:rFonts w:cs="Times New Roman"/>
          <w:sz w:val="24"/>
          <w:szCs w:val="24"/>
        </w:rPr>
        <w:t>cheme.</w:t>
      </w:r>
    </w:p>
    <w:p w14:paraId="7B127E33" w14:textId="77777777" w:rsidR="00C5700F" w:rsidRPr="00F5003C" w:rsidRDefault="00C5700F" w:rsidP="000C0E7E">
      <w:pPr>
        <w:rPr>
          <w:rFonts w:cs="Times New Roman"/>
          <w:sz w:val="24"/>
          <w:szCs w:val="24"/>
        </w:rPr>
      </w:pPr>
    </w:p>
    <w:p w14:paraId="5013DCD9" w14:textId="2E3309DB" w:rsidR="00F957DF" w:rsidRPr="00F5003C" w:rsidRDefault="00235C3E" w:rsidP="000C0E7E">
      <w:pPr>
        <w:rPr>
          <w:rFonts w:cs="Times New Roman"/>
          <w:sz w:val="24"/>
          <w:szCs w:val="24"/>
        </w:rPr>
      </w:pPr>
      <w:r w:rsidRPr="00F5003C">
        <w:rPr>
          <w:rFonts w:cs="Times New Roman"/>
          <w:sz w:val="24"/>
          <w:szCs w:val="24"/>
        </w:rPr>
        <w:t xml:space="preserve">RS </w:t>
      </w:r>
      <w:r w:rsidR="00C5700F">
        <w:rPr>
          <w:rFonts w:cs="Times New Roman"/>
          <w:sz w:val="24"/>
          <w:szCs w:val="24"/>
        </w:rPr>
        <w:t xml:space="preserve">presumed that </w:t>
      </w:r>
      <w:r w:rsidRPr="00F5003C">
        <w:rPr>
          <w:rFonts w:cs="Times New Roman"/>
          <w:sz w:val="24"/>
          <w:szCs w:val="24"/>
        </w:rPr>
        <w:t xml:space="preserve">the </w:t>
      </w:r>
      <w:r w:rsidR="00F957DF" w:rsidRPr="00F5003C">
        <w:rPr>
          <w:rFonts w:cs="Times New Roman"/>
          <w:sz w:val="24"/>
          <w:szCs w:val="24"/>
        </w:rPr>
        <w:t xml:space="preserve">operator </w:t>
      </w:r>
      <w:r w:rsidRPr="00F5003C">
        <w:rPr>
          <w:rFonts w:cs="Times New Roman"/>
          <w:sz w:val="24"/>
          <w:szCs w:val="24"/>
        </w:rPr>
        <w:t>could suggest improvements and changes in ways of operating</w:t>
      </w:r>
      <w:r w:rsidR="00C5700F">
        <w:rPr>
          <w:rFonts w:cs="Times New Roman"/>
          <w:sz w:val="24"/>
          <w:szCs w:val="24"/>
        </w:rPr>
        <w:t xml:space="preserve"> the pools</w:t>
      </w:r>
      <w:r w:rsidRPr="00F5003C">
        <w:rPr>
          <w:rFonts w:cs="Times New Roman"/>
          <w:sz w:val="24"/>
          <w:szCs w:val="24"/>
        </w:rPr>
        <w:t>.</w:t>
      </w:r>
      <w:r w:rsidR="00F957DF" w:rsidRPr="00F5003C">
        <w:rPr>
          <w:rFonts w:cs="Times New Roman"/>
          <w:sz w:val="24"/>
          <w:szCs w:val="24"/>
        </w:rPr>
        <w:t xml:space="preserve"> </w:t>
      </w:r>
      <w:r w:rsidRPr="00F5003C">
        <w:rPr>
          <w:rFonts w:cs="Times New Roman"/>
          <w:sz w:val="24"/>
          <w:szCs w:val="24"/>
        </w:rPr>
        <w:t xml:space="preserve">PS said that </w:t>
      </w:r>
      <w:r w:rsidR="00F957DF" w:rsidRPr="00F5003C">
        <w:rPr>
          <w:rFonts w:cs="Times New Roman"/>
          <w:sz w:val="24"/>
          <w:szCs w:val="24"/>
        </w:rPr>
        <w:t>new</w:t>
      </w:r>
      <w:r w:rsidR="00C5700F">
        <w:rPr>
          <w:rFonts w:cs="Times New Roman"/>
          <w:sz w:val="24"/>
          <w:szCs w:val="24"/>
        </w:rPr>
        <w:t>, constructive</w:t>
      </w:r>
      <w:r w:rsidR="00F957DF" w:rsidRPr="00F5003C">
        <w:rPr>
          <w:rFonts w:cs="Times New Roman"/>
          <w:sz w:val="24"/>
          <w:szCs w:val="24"/>
        </w:rPr>
        <w:t xml:space="preserve"> idea</w:t>
      </w:r>
      <w:r w:rsidRPr="00F5003C">
        <w:rPr>
          <w:rFonts w:cs="Times New Roman"/>
          <w:sz w:val="24"/>
          <w:szCs w:val="24"/>
        </w:rPr>
        <w:t xml:space="preserve">s would </w:t>
      </w:r>
      <w:r w:rsidR="00C5700F">
        <w:rPr>
          <w:rFonts w:cs="Times New Roman"/>
          <w:sz w:val="24"/>
          <w:szCs w:val="24"/>
        </w:rPr>
        <w:t xml:space="preserve">always </w:t>
      </w:r>
      <w:r w:rsidRPr="00F5003C">
        <w:rPr>
          <w:rFonts w:cs="Times New Roman"/>
          <w:sz w:val="24"/>
          <w:szCs w:val="24"/>
        </w:rPr>
        <w:t>be w</w:t>
      </w:r>
      <w:r w:rsidR="009A3057">
        <w:rPr>
          <w:rFonts w:cs="Times New Roman"/>
          <w:sz w:val="24"/>
          <w:szCs w:val="24"/>
        </w:rPr>
        <w:t>elcome</w:t>
      </w:r>
      <w:r w:rsidR="00C5700F">
        <w:rPr>
          <w:rFonts w:cs="Times New Roman"/>
          <w:sz w:val="24"/>
          <w:szCs w:val="24"/>
        </w:rPr>
        <w:t xml:space="preserve"> providing that they do not compromise the terms of </w:t>
      </w:r>
      <w:r w:rsidR="009A3057">
        <w:rPr>
          <w:rFonts w:cs="Times New Roman"/>
          <w:sz w:val="24"/>
          <w:szCs w:val="24"/>
        </w:rPr>
        <w:t>the</w:t>
      </w:r>
      <w:r w:rsidRPr="00F5003C">
        <w:rPr>
          <w:rFonts w:cs="Times New Roman"/>
          <w:sz w:val="24"/>
          <w:szCs w:val="24"/>
        </w:rPr>
        <w:t xml:space="preserve"> lease.</w:t>
      </w:r>
      <w:r w:rsidR="00F957DF" w:rsidRPr="00F5003C">
        <w:rPr>
          <w:rFonts w:cs="Times New Roman"/>
          <w:sz w:val="24"/>
          <w:szCs w:val="24"/>
        </w:rPr>
        <w:t xml:space="preserve"> </w:t>
      </w:r>
    </w:p>
    <w:p w14:paraId="71372140" w14:textId="77777777" w:rsidR="009A3057" w:rsidRDefault="009A3057" w:rsidP="000C0E7E">
      <w:pPr>
        <w:rPr>
          <w:rFonts w:cs="Times New Roman"/>
          <w:sz w:val="24"/>
          <w:szCs w:val="24"/>
        </w:rPr>
      </w:pPr>
    </w:p>
    <w:p w14:paraId="143B7E98" w14:textId="269891E4" w:rsidR="0061343C" w:rsidRDefault="00235C3E" w:rsidP="000C0E7E">
      <w:pPr>
        <w:rPr>
          <w:rFonts w:cs="Times New Roman"/>
          <w:sz w:val="24"/>
          <w:szCs w:val="24"/>
        </w:rPr>
      </w:pPr>
      <w:r w:rsidRPr="00F5003C">
        <w:rPr>
          <w:rFonts w:cs="Times New Roman"/>
          <w:sz w:val="24"/>
          <w:szCs w:val="24"/>
        </w:rPr>
        <w:lastRenderedPageBreak/>
        <w:t xml:space="preserve">MS said that </w:t>
      </w:r>
      <w:r w:rsidR="00C5700F">
        <w:rPr>
          <w:rFonts w:cs="Times New Roman"/>
          <w:sz w:val="24"/>
          <w:szCs w:val="24"/>
        </w:rPr>
        <w:t xml:space="preserve">at an appropriate time in the future </w:t>
      </w:r>
      <w:r w:rsidRPr="00F5003C">
        <w:rPr>
          <w:rFonts w:cs="Times New Roman"/>
          <w:sz w:val="24"/>
          <w:szCs w:val="24"/>
        </w:rPr>
        <w:t xml:space="preserve">Bath Rec </w:t>
      </w:r>
      <w:r w:rsidR="00C5700F">
        <w:rPr>
          <w:rFonts w:cs="Times New Roman"/>
          <w:sz w:val="24"/>
          <w:szCs w:val="24"/>
        </w:rPr>
        <w:t>will be invited to attend the L</w:t>
      </w:r>
      <w:r w:rsidRPr="00F5003C">
        <w:rPr>
          <w:rFonts w:cs="Times New Roman"/>
          <w:sz w:val="24"/>
          <w:szCs w:val="24"/>
        </w:rPr>
        <w:t xml:space="preserve">iaison </w:t>
      </w:r>
      <w:r w:rsidR="00C5700F">
        <w:rPr>
          <w:rFonts w:cs="Times New Roman"/>
          <w:sz w:val="24"/>
          <w:szCs w:val="24"/>
        </w:rPr>
        <w:t>G</w:t>
      </w:r>
      <w:r w:rsidRPr="00F5003C">
        <w:rPr>
          <w:rFonts w:cs="Times New Roman"/>
          <w:sz w:val="24"/>
          <w:szCs w:val="24"/>
        </w:rPr>
        <w:t>roup</w:t>
      </w:r>
      <w:r w:rsidR="00C5700F">
        <w:rPr>
          <w:rFonts w:cs="Times New Roman"/>
          <w:sz w:val="24"/>
          <w:szCs w:val="24"/>
        </w:rPr>
        <w:t xml:space="preserve"> to </w:t>
      </w:r>
      <w:r w:rsidRPr="00F5003C">
        <w:rPr>
          <w:rFonts w:cs="Times New Roman"/>
          <w:sz w:val="24"/>
          <w:szCs w:val="24"/>
        </w:rPr>
        <w:t>discuss</w:t>
      </w:r>
      <w:r w:rsidR="00C5700F">
        <w:rPr>
          <w:rFonts w:cs="Times New Roman"/>
          <w:sz w:val="24"/>
          <w:szCs w:val="24"/>
        </w:rPr>
        <w:t xml:space="preserve"> matters of </w:t>
      </w:r>
      <w:r w:rsidR="00562DDF" w:rsidRPr="00F5003C">
        <w:rPr>
          <w:rFonts w:cs="Times New Roman"/>
          <w:sz w:val="24"/>
          <w:szCs w:val="24"/>
        </w:rPr>
        <w:t>operation</w:t>
      </w:r>
      <w:r w:rsidR="00C5700F">
        <w:rPr>
          <w:rFonts w:cs="Times New Roman"/>
          <w:sz w:val="24"/>
          <w:szCs w:val="24"/>
        </w:rPr>
        <w:t xml:space="preserve">. </w:t>
      </w:r>
      <w:r w:rsidR="00562DDF" w:rsidRPr="00F5003C">
        <w:rPr>
          <w:rFonts w:cs="Times New Roman"/>
          <w:sz w:val="24"/>
          <w:szCs w:val="24"/>
        </w:rPr>
        <w:t xml:space="preserve">MS </w:t>
      </w:r>
      <w:r w:rsidR="00C5700F">
        <w:rPr>
          <w:rFonts w:cs="Times New Roman"/>
          <w:sz w:val="24"/>
          <w:szCs w:val="24"/>
        </w:rPr>
        <w:t xml:space="preserve">added </w:t>
      </w:r>
      <w:r w:rsidR="00562DDF" w:rsidRPr="00F5003C">
        <w:rPr>
          <w:rFonts w:cs="Times New Roman"/>
          <w:sz w:val="24"/>
          <w:szCs w:val="24"/>
        </w:rPr>
        <w:t xml:space="preserve">that they are </w:t>
      </w:r>
      <w:r w:rsidR="00A662EF" w:rsidRPr="00F5003C">
        <w:rPr>
          <w:rFonts w:cs="Times New Roman"/>
          <w:sz w:val="24"/>
          <w:szCs w:val="24"/>
        </w:rPr>
        <w:t>experts in running sports facilities.</w:t>
      </w:r>
    </w:p>
    <w:p w14:paraId="250C3FA9" w14:textId="2A297A09" w:rsidR="00F957DF" w:rsidRPr="00F5003C" w:rsidRDefault="00A662EF" w:rsidP="000C0E7E">
      <w:pPr>
        <w:rPr>
          <w:rFonts w:cs="Times New Roman"/>
          <w:sz w:val="24"/>
          <w:szCs w:val="24"/>
        </w:rPr>
      </w:pPr>
      <w:r w:rsidRPr="00F5003C">
        <w:rPr>
          <w:rFonts w:cs="Times New Roman"/>
          <w:sz w:val="24"/>
          <w:szCs w:val="24"/>
        </w:rPr>
        <w:t xml:space="preserve"> </w:t>
      </w:r>
    </w:p>
    <w:p w14:paraId="5EB21BA4" w14:textId="77777777" w:rsidR="001E3499" w:rsidRDefault="00562DDF" w:rsidP="001E3499">
      <w:pPr>
        <w:rPr>
          <w:rFonts w:cs="Times New Roman"/>
          <w:sz w:val="24"/>
          <w:szCs w:val="24"/>
        </w:rPr>
      </w:pPr>
      <w:r w:rsidRPr="001E3499">
        <w:rPr>
          <w:rFonts w:cs="Times New Roman"/>
          <w:sz w:val="24"/>
          <w:szCs w:val="24"/>
        </w:rPr>
        <w:t>RS highlighted that an e</w:t>
      </w:r>
      <w:r w:rsidR="00A662EF" w:rsidRPr="001E3499">
        <w:rPr>
          <w:rFonts w:cs="Times New Roman"/>
          <w:sz w:val="24"/>
          <w:szCs w:val="24"/>
        </w:rPr>
        <w:t xml:space="preserve">arly opportunity to meet with </w:t>
      </w:r>
      <w:r w:rsidR="0061343C" w:rsidRPr="001E3499">
        <w:rPr>
          <w:rFonts w:cs="Times New Roman"/>
          <w:sz w:val="24"/>
          <w:szCs w:val="24"/>
        </w:rPr>
        <w:t>B</w:t>
      </w:r>
      <w:r w:rsidR="00A662EF" w:rsidRPr="001E3499">
        <w:rPr>
          <w:rFonts w:cs="Times New Roman"/>
          <w:sz w:val="24"/>
          <w:szCs w:val="24"/>
        </w:rPr>
        <w:t xml:space="preserve">ath </w:t>
      </w:r>
      <w:r w:rsidR="0061343C" w:rsidRPr="001E3499">
        <w:rPr>
          <w:rFonts w:cs="Times New Roman"/>
          <w:sz w:val="24"/>
          <w:szCs w:val="24"/>
        </w:rPr>
        <w:t>R</w:t>
      </w:r>
      <w:r w:rsidR="00A662EF" w:rsidRPr="001E3499">
        <w:rPr>
          <w:rFonts w:cs="Times New Roman"/>
          <w:sz w:val="24"/>
          <w:szCs w:val="24"/>
        </w:rPr>
        <w:t xml:space="preserve">ec would be </w:t>
      </w:r>
      <w:r w:rsidRPr="001E3499">
        <w:rPr>
          <w:rFonts w:cs="Times New Roman"/>
          <w:sz w:val="24"/>
          <w:szCs w:val="24"/>
        </w:rPr>
        <w:t>useful</w:t>
      </w:r>
      <w:r w:rsidR="0061343C" w:rsidRPr="001E3499">
        <w:rPr>
          <w:rFonts w:cs="Times New Roman"/>
          <w:sz w:val="24"/>
          <w:szCs w:val="24"/>
        </w:rPr>
        <w:t>.</w:t>
      </w:r>
      <w:r w:rsidR="0061343C" w:rsidRPr="001E3499">
        <w:rPr>
          <w:rFonts w:cs="Times New Roman"/>
          <w:color w:val="FF6600"/>
          <w:sz w:val="24"/>
          <w:szCs w:val="24"/>
        </w:rPr>
        <w:t xml:space="preserve"> </w:t>
      </w:r>
      <w:r w:rsidR="0061343C" w:rsidRPr="001E3499">
        <w:rPr>
          <w:rFonts w:cs="Times New Roman"/>
          <w:sz w:val="24"/>
          <w:szCs w:val="24"/>
        </w:rPr>
        <w:t xml:space="preserve">He added </w:t>
      </w:r>
      <w:r w:rsidRPr="001E3499">
        <w:rPr>
          <w:rFonts w:cs="Times New Roman"/>
          <w:sz w:val="24"/>
          <w:szCs w:val="24"/>
        </w:rPr>
        <w:t xml:space="preserve">that </w:t>
      </w:r>
      <w:r w:rsidR="00A662EF" w:rsidRPr="001E3499">
        <w:rPr>
          <w:rFonts w:cs="Times New Roman"/>
          <w:sz w:val="24"/>
          <w:szCs w:val="24"/>
        </w:rPr>
        <w:t>const</w:t>
      </w:r>
      <w:r w:rsidRPr="001E3499">
        <w:rPr>
          <w:rFonts w:cs="Times New Roman"/>
          <w:sz w:val="24"/>
          <w:szCs w:val="24"/>
        </w:rPr>
        <w:t>ruction</w:t>
      </w:r>
      <w:r w:rsidR="0061343C" w:rsidRPr="001E3499">
        <w:rPr>
          <w:rFonts w:cs="Times New Roman"/>
          <w:sz w:val="24"/>
          <w:szCs w:val="24"/>
        </w:rPr>
        <w:t xml:space="preserve"> issues are currently of pressing concern and </w:t>
      </w:r>
      <w:r w:rsidRPr="001E3499">
        <w:rPr>
          <w:rFonts w:cs="Times New Roman"/>
          <w:sz w:val="24"/>
          <w:szCs w:val="24"/>
        </w:rPr>
        <w:t>come before operation</w:t>
      </w:r>
      <w:r w:rsidR="0061343C" w:rsidRPr="001E3499">
        <w:rPr>
          <w:rFonts w:cs="Times New Roman"/>
          <w:sz w:val="24"/>
          <w:szCs w:val="24"/>
        </w:rPr>
        <w:t>al matters at the present</w:t>
      </w:r>
      <w:r w:rsidR="00A662EF" w:rsidRPr="001E3499">
        <w:rPr>
          <w:rFonts w:cs="Times New Roman"/>
          <w:sz w:val="24"/>
          <w:szCs w:val="24"/>
        </w:rPr>
        <w:t xml:space="preserve">. </w:t>
      </w:r>
    </w:p>
    <w:p w14:paraId="00348376" w14:textId="77777777" w:rsidR="001E3499" w:rsidRPr="001E3499" w:rsidRDefault="001E3499" w:rsidP="001E3499">
      <w:pPr>
        <w:rPr>
          <w:b/>
          <w:sz w:val="24"/>
          <w:szCs w:val="24"/>
          <w:u w:val="single"/>
        </w:rPr>
      </w:pPr>
    </w:p>
    <w:p w14:paraId="59CB7213" w14:textId="71DB4E3F" w:rsidR="009A3057" w:rsidRPr="00EA26B5" w:rsidRDefault="000A6A0B" w:rsidP="00EA26B5">
      <w:pPr>
        <w:pStyle w:val="ListParagraph"/>
        <w:numPr>
          <w:ilvl w:val="0"/>
          <w:numId w:val="1"/>
        </w:numPr>
        <w:ind w:hanging="720"/>
        <w:rPr>
          <w:b/>
          <w:sz w:val="24"/>
          <w:szCs w:val="24"/>
          <w:u w:val="single"/>
        </w:rPr>
      </w:pPr>
      <w:r w:rsidRPr="00EA26B5">
        <w:rPr>
          <w:b/>
          <w:sz w:val="24"/>
          <w:szCs w:val="24"/>
          <w:u w:val="single"/>
        </w:rPr>
        <w:t>Cleveland Pools Consultation for Bathwick Estate – feedback and discussion</w:t>
      </w:r>
      <w:r w:rsidR="0061343C">
        <w:rPr>
          <w:b/>
          <w:sz w:val="24"/>
          <w:szCs w:val="24"/>
          <w:u w:val="single"/>
        </w:rPr>
        <w:t>.</w:t>
      </w:r>
    </w:p>
    <w:p w14:paraId="663AE663" w14:textId="6CE4255B" w:rsidR="000A6A0B" w:rsidRPr="00EA26B5" w:rsidRDefault="000A6A0B" w:rsidP="009A3057">
      <w:pPr>
        <w:rPr>
          <w:rFonts w:cs="Times New Roman"/>
          <w:b/>
          <w:sz w:val="24"/>
          <w:szCs w:val="24"/>
          <w:u w:val="single"/>
        </w:rPr>
      </w:pPr>
      <w:r w:rsidRPr="00EA26B5">
        <w:rPr>
          <w:rFonts w:cs="Times New Roman"/>
          <w:b/>
          <w:sz w:val="24"/>
          <w:szCs w:val="24"/>
          <w:u w:val="single"/>
        </w:rPr>
        <w:t xml:space="preserve"> </w:t>
      </w:r>
    </w:p>
    <w:p w14:paraId="1111EAAB" w14:textId="2E16B4E2" w:rsidR="00A662EF" w:rsidRPr="00F5003C" w:rsidRDefault="000C4D4F" w:rsidP="000C4D4F">
      <w:pPr>
        <w:rPr>
          <w:rFonts w:cs="Times New Roman"/>
          <w:sz w:val="24"/>
          <w:szCs w:val="24"/>
        </w:rPr>
      </w:pPr>
      <w:r w:rsidRPr="00F5003C">
        <w:rPr>
          <w:rFonts w:cs="Times New Roman"/>
          <w:sz w:val="24"/>
          <w:szCs w:val="24"/>
        </w:rPr>
        <w:t>CD</w:t>
      </w:r>
      <w:r w:rsidR="00A662EF" w:rsidRPr="00F5003C">
        <w:rPr>
          <w:rFonts w:cs="Times New Roman"/>
          <w:sz w:val="24"/>
          <w:szCs w:val="24"/>
        </w:rPr>
        <w:t xml:space="preserve"> </w:t>
      </w:r>
      <w:r w:rsidRPr="00F5003C">
        <w:rPr>
          <w:rFonts w:cs="Times New Roman"/>
          <w:sz w:val="24"/>
          <w:szCs w:val="24"/>
        </w:rPr>
        <w:t xml:space="preserve">explained that doing the survey was discussed at the BERA AGM </w:t>
      </w:r>
      <w:r w:rsidR="003F3479">
        <w:rPr>
          <w:rFonts w:cs="Times New Roman"/>
          <w:sz w:val="24"/>
          <w:szCs w:val="24"/>
        </w:rPr>
        <w:t>which</w:t>
      </w:r>
      <w:r w:rsidRPr="00F5003C">
        <w:rPr>
          <w:rFonts w:cs="Times New Roman"/>
          <w:sz w:val="24"/>
          <w:szCs w:val="24"/>
        </w:rPr>
        <w:t xml:space="preserve"> agreed that it</w:t>
      </w:r>
      <w:r w:rsidR="00454E61">
        <w:rPr>
          <w:rFonts w:cs="Times New Roman"/>
          <w:sz w:val="24"/>
          <w:szCs w:val="24"/>
        </w:rPr>
        <w:t xml:space="preserve"> was</w:t>
      </w:r>
      <w:r w:rsidR="0061343C">
        <w:rPr>
          <w:rFonts w:cs="Times New Roman"/>
          <w:sz w:val="24"/>
          <w:szCs w:val="24"/>
        </w:rPr>
        <w:t xml:space="preserve"> necessary</w:t>
      </w:r>
      <w:r w:rsidRPr="00F5003C">
        <w:rPr>
          <w:rFonts w:cs="Times New Roman"/>
          <w:sz w:val="24"/>
          <w:szCs w:val="24"/>
        </w:rPr>
        <w:t xml:space="preserve">. He had asked RS for help on the survey. </w:t>
      </w:r>
      <w:r w:rsidR="0061343C">
        <w:rPr>
          <w:rFonts w:cs="Times New Roman"/>
          <w:sz w:val="24"/>
          <w:szCs w:val="24"/>
        </w:rPr>
        <w:t>BERA had d</w:t>
      </w:r>
      <w:r w:rsidRPr="00F5003C">
        <w:rPr>
          <w:rFonts w:cs="Times New Roman"/>
          <w:sz w:val="24"/>
          <w:szCs w:val="24"/>
        </w:rPr>
        <w:t xml:space="preserve">ecided not to </w:t>
      </w:r>
      <w:r w:rsidR="0061343C">
        <w:rPr>
          <w:rFonts w:cs="Times New Roman"/>
          <w:sz w:val="24"/>
          <w:szCs w:val="24"/>
        </w:rPr>
        <w:t xml:space="preserve">just </w:t>
      </w:r>
      <w:r w:rsidRPr="00F5003C">
        <w:rPr>
          <w:rFonts w:cs="Times New Roman"/>
          <w:sz w:val="24"/>
          <w:szCs w:val="24"/>
        </w:rPr>
        <w:t>allow yes</w:t>
      </w:r>
      <w:r w:rsidR="0061343C">
        <w:rPr>
          <w:rFonts w:cs="Times New Roman"/>
          <w:sz w:val="24"/>
          <w:szCs w:val="24"/>
        </w:rPr>
        <w:t>/</w:t>
      </w:r>
      <w:r w:rsidRPr="00F5003C">
        <w:rPr>
          <w:rFonts w:cs="Times New Roman"/>
          <w:sz w:val="24"/>
          <w:szCs w:val="24"/>
        </w:rPr>
        <w:t>no questions</w:t>
      </w:r>
      <w:r w:rsidR="0061343C">
        <w:rPr>
          <w:rFonts w:cs="Times New Roman"/>
          <w:sz w:val="24"/>
          <w:szCs w:val="24"/>
        </w:rPr>
        <w:t xml:space="preserve"> in order to encourage </w:t>
      </w:r>
      <w:r w:rsidRPr="00F5003C">
        <w:rPr>
          <w:rFonts w:cs="Times New Roman"/>
          <w:sz w:val="24"/>
          <w:szCs w:val="24"/>
        </w:rPr>
        <w:t xml:space="preserve">discussion. It was sent out at the beginning of July and results </w:t>
      </w:r>
      <w:r w:rsidR="0061343C">
        <w:rPr>
          <w:rFonts w:cs="Times New Roman"/>
          <w:sz w:val="24"/>
          <w:szCs w:val="24"/>
        </w:rPr>
        <w:t xml:space="preserve">were returned by </w:t>
      </w:r>
      <w:r w:rsidRPr="00F5003C">
        <w:rPr>
          <w:rFonts w:cs="Times New Roman"/>
          <w:sz w:val="24"/>
          <w:szCs w:val="24"/>
        </w:rPr>
        <w:t xml:space="preserve">the end of </w:t>
      </w:r>
      <w:r w:rsidR="00454E61">
        <w:rPr>
          <w:rFonts w:cs="Times New Roman"/>
          <w:sz w:val="24"/>
          <w:szCs w:val="24"/>
        </w:rPr>
        <w:t>that month</w:t>
      </w:r>
      <w:r w:rsidRPr="00F5003C">
        <w:rPr>
          <w:rFonts w:cs="Times New Roman"/>
          <w:sz w:val="24"/>
          <w:szCs w:val="24"/>
        </w:rPr>
        <w:t xml:space="preserve">. CD was pleased with the 33% response rate and noted that this was a high turn out for something of this nature. </w:t>
      </w:r>
      <w:r w:rsidR="00454E61">
        <w:rPr>
          <w:rFonts w:cs="Times New Roman"/>
          <w:sz w:val="24"/>
          <w:szCs w:val="24"/>
        </w:rPr>
        <w:t>79% supported the restoration of the pools and h</w:t>
      </w:r>
      <w:r w:rsidRPr="00F5003C">
        <w:rPr>
          <w:rFonts w:cs="Times New Roman"/>
          <w:sz w:val="24"/>
          <w:szCs w:val="24"/>
        </w:rPr>
        <w:t>e p</w:t>
      </w:r>
      <w:r w:rsidR="00454E61">
        <w:rPr>
          <w:rFonts w:cs="Times New Roman"/>
          <w:sz w:val="24"/>
          <w:szCs w:val="24"/>
        </w:rPr>
        <w:t xml:space="preserve">resented a </w:t>
      </w:r>
      <w:r w:rsidRPr="00F5003C">
        <w:rPr>
          <w:rFonts w:cs="Times New Roman"/>
          <w:sz w:val="24"/>
          <w:szCs w:val="24"/>
        </w:rPr>
        <w:t>table</w:t>
      </w:r>
      <w:r w:rsidR="0061343C">
        <w:rPr>
          <w:rFonts w:cs="Times New Roman"/>
          <w:sz w:val="24"/>
          <w:szCs w:val="24"/>
        </w:rPr>
        <w:t xml:space="preserve"> analysing the results</w:t>
      </w:r>
      <w:r w:rsidR="00454E61">
        <w:rPr>
          <w:rFonts w:cs="Times New Roman"/>
          <w:sz w:val="24"/>
          <w:szCs w:val="24"/>
        </w:rPr>
        <w:t xml:space="preserve"> in greater detail</w:t>
      </w:r>
      <w:r w:rsidR="0061343C">
        <w:rPr>
          <w:rFonts w:cs="Times New Roman"/>
          <w:sz w:val="24"/>
          <w:szCs w:val="24"/>
        </w:rPr>
        <w:t>.</w:t>
      </w:r>
      <w:r w:rsidRPr="00F5003C">
        <w:rPr>
          <w:rFonts w:cs="Times New Roman"/>
          <w:sz w:val="24"/>
          <w:szCs w:val="24"/>
        </w:rPr>
        <w:t xml:space="preserve"> </w:t>
      </w:r>
    </w:p>
    <w:p w14:paraId="4D1D6015" w14:textId="77777777" w:rsidR="009A3057" w:rsidRDefault="009A3057" w:rsidP="00A662EF">
      <w:pPr>
        <w:rPr>
          <w:rFonts w:cs="Times New Roman"/>
          <w:sz w:val="24"/>
          <w:szCs w:val="24"/>
        </w:rPr>
      </w:pPr>
    </w:p>
    <w:p w14:paraId="2BC36954" w14:textId="46670386" w:rsidR="00BB6A4F" w:rsidRDefault="000C4D4F" w:rsidP="00A662EF">
      <w:pPr>
        <w:rPr>
          <w:rFonts w:cs="Times New Roman"/>
          <w:sz w:val="24"/>
          <w:szCs w:val="24"/>
        </w:rPr>
      </w:pPr>
      <w:r w:rsidRPr="00F5003C">
        <w:rPr>
          <w:rFonts w:cs="Times New Roman"/>
          <w:sz w:val="24"/>
          <w:szCs w:val="24"/>
        </w:rPr>
        <w:t xml:space="preserve">MM said that </w:t>
      </w:r>
      <w:r w:rsidR="00A662EF" w:rsidRPr="00F5003C">
        <w:rPr>
          <w:rFonts w:cs="Times New Roman"/>
          <w:sz w:val="24"/>
          <w:szCs w:val="24"/>
        </w:rPr>
        <w:t xml:space="preserve">not all comments </w:t>
      </w:r>
      <w:r w:rsidRPr="00F5003C">
        <w:rPr>
          <w:rFonts w:cs="Times New Roman"/>
          <w:sz w:val="24"/>
          <w:szCs w:val="24"/>
        </w:rPr>
        <w:t>we</w:t>
      </w:r>
      <w:r w:rsidR="00A662EF" w:rsidRPr="00F5003C">
        <w:rPr>
          <w:rFonts w:cs="Times New Roman"/>
          <w:sz w:val="24"/>
          <w:szCs w:val="24"/>
        </w:rPr>
        <w:t xml:space="preserve">re about </w:t>
      </w:r>
      <w:r w:rsidRPr="00F5003C">
        <w:rPr>
          <w:rFonts w:cs="Times New Roman"/>
          <w:sz w:val="24"/>
          <w:szCs w:val="24"/>
        </w:rPr>
        <w:t>disruption</w:t>
      </w:r>
      <w:r w:rsidR="0061343C">
        <w:rPr>
          <w:rFonts w:cs="Times New Roman"/>
          <w:sz w:val="24"/>
          <w:szCs w:val="24"/>
        </w:rPr>
        <w:t xml:space="preserve"> as s</w:t>
      </w:r>
      <w:r w:rsidRPr="00F5003C">
        <w:rPr>
          <w:rFonts w:cs="Times New Roman"/>
          <w:sz w:val="24"/>
          <w:szCs w:val="24"/>
        </w:rPr>
        <w:t>ome mentioned that</w:t>
      </w:r>
      <w:r w:rsidR="00A662EF" w:rsidRPr="00F5003C">
        <w:rPr>
          <w:rFonts w:cs="Times New Roman"/>
          <w:sz w:val="24"/>
          <w:szCs w:val="24"/>
        </w:rPr>
        <w:t xml:space="preserve"> they don’t think money </w:t>
      </w:r>
      <w:r w:rsidR="002D6997" w:rsidRPr="00F5003C">
        <w:rPr>
          <w:rFonts w:cs="Times New Roman"/>
          <w:sz w:val="24"/>
          <w:szCs w:val="24"/>
        </w:rPr>
        <w:t>should b</w:t>
      </w:r>
      <w:r w:rsidRPr="00F5003C">
        <w:rPr>
          <w:rFonts w:cs="Times New Roman"/>
          <w:sz w:val="24"/>
          <w:szCs w:val="24"/>
        </w:rPr>
        <w:t>e given to restore old buildings</w:t>
      </w:r>
      <w:r w:rsidR="00454E61">
        <w:rPr>
          <w:rFonts w:cs="Times New Roman"/>
          <w:sz w:val="24"/>
          <w:szCs w:val="24"/>
        </w:rPr>
        <w:t xml:space="preserve"> and housing the homeless</w:t>
      </w:r>
      <w:r w:rsidRPr="00F5003C">
        <w:rPr>
          <w:rFonts w:cs="Times New Roman"/>
          <w:sz w:val="24"/>
          <w:szCs w:val="24"/>
        </w:rPr>
        <w:t xml:space="preserve"> </w:t>
      </w:r>
      <w:r w:rsidR="002D6997" w:rsidRPr="00F5003C">
        <w:rPr>
          <w:rFonts w:cs="Times New Roman"/>
          <w:sz w:val="24"/>
          <w:szCs w:val="24"/>
        </w:rPr>
        <w:t>considering</w:t>
      </w:r>
      <w:r w:rsidR="00454E61">
        <w:rPr>
          <w:rFonts w:cs="Times New Roman"/>
          <w:sz w:val="24"/>
          <w:szCs w:val="24"/>
        </w:rPr>
        <w:t xml:space="preserve"> the</w:t>
      </w:r>
      <w:r w:rsidR="002D6997" w:rsidRPr="00F5003C">
        <w:rPr>
          <w:rFonts w:cs="Times New Roman"/>
          <w:sz w:val="24"/>
          <w:szCs w:val="24"/>
        </w:rPr>
        <w:t xml:space="preserve"> current economic climate.</w:t>
      </w:r>
    </w:p>
    <w:p w14:paraId="2D362BEB" w14:textId="77777777" w:rsidR="00BB6A4F" w:rsidRDefault="00BB6A4F" w:rsidP="00A662EF">
      <w:pPr>
        <w:rPr>
          <w:rFonts w:cs="Times New Roman"/>
          <w:sz w:val="24"/>
          <w:szCs w:val="24"/>
        </w:rPr>
      </w:pPr>
    </w:p>
    <w:p w14:paraId="7C47429E" w14:textId="7DAD648C" w:rsidR="002D6997" w:rsidRPr="00F5003C" w:rsidRDefault="000C4D4F" w:rsidP="00A662EF">
      <w:pPr>
        <w:rPr>
          <w:rFonts w:cs="Times New Roman"/>
          <w:sz w:val="24"/>
          <w:szCs w:val="24"/>
        </w:rPr>
      </w:pPr>
      <w:r w:rsidRPr="00F5003C">
        <w:rPr>
          <w:rFonts w:cs="Times New Roman"/>
          <w:sz w:val="24"/>
          <w:szCs w:val="24"/>
        </w:rPr>
        <w:t>RS said that there is a lot of information that has come out of this survey. He asked CD what he would like to see happen with</w:t>
      </w:r>
      <w:r w:rsidR="00454E61">
        <w:rPr>
          <w:rFonts w:cs="Times New Roman"/>
          <w:sz w:val="24"/>
          <w:szCs w:val="24"/>
        </w:rPr>
        <w:t xml:space="preserve"> i</w:t>
      </w:r>
      <w:r w:rsidRPr="00F5003C">
        <w:rPr>
          <w:rFonts w:cs="Times New Roman"/>
          <w:sz w:val="24"/>
          <w:szCs w:val="24"/>
        </w:rPr>
        <w:t xml:space="preserve">t. CD said that </w:t>
      </w:r>
      <w:r w:rsidR="002D6997" w:rsidRPr="00F5003C">
        <w:rPr>
          <w:rFonts w:cs="Times New Roman"/>
          <w:sz w:val="24"/>
          <w:szCs w:val="24"/>
        </w:rPr>
        <w:t xml:space="preserve">everyone </w:t>
      </w:r>
      <w:r w:rsidRPr="00F5003C">
        <w:rPr>
          <w:rFonts w:cs="Times New Roman"/>
          <w:sz w:val="24"/>
          <w:szCs w:val="24"/>
        </w:rPr>
        <w:t xml:space="preserve">that is interested in the pools is welcome to </w:t>
      </w:r>
      <w:r w:rsidR="002D6997" w:rsidRPr="00F5003C">
        <w:rPr>
          <w:rFonts w:cs="Times New Roman"/>
          <w:sz w:val="24"/>
          <w:szCs w:val="24"/>
        </w:rPr>
        <w:t xml:space="preserve">analyse it. </w:t>
      </w:r>
      <w:r w:rsidRPr="00F5003C">
        <w:rPr>
          <w:rFonts w:cs="Times New Roman"/>
          <w:sz w:val="24"/>
          <w:szCs w:val="24"/>
        </w:rPr>
        <w:t xml:space="preserve">In his opinion he felt that the main point that was coming across in the survey was that people were concerned about the 36,000 visitors. RS replied saying that he is </w:t>
      </w:r>
      <w:r w:rsidR="002D6997" w:rsidRPr="00F5003C">
        <w:rPr>
          <w:rFonts w:cs="Times New Roman"/>
          <w:sz w:val="24"/>
          <w:szCs w:val="24"/>
        </w:rPr>
        <w:t>more interested trying</w:t>
      </w:r>
      <w:r w:rsidRPr="00F5003C">
        <w:rPr>
          <w:rFonts w:cs="Times New Roman"/>
          <w:sz w:val="24"/>
          <w:szCs w:val="24"/>
        </w:rPr>
        <w:t xml:space="preserve"> to decide</w:t>
      </w:r>
      <w:r w:rsidR="002D6997" w:rsidRPr="00F5003C">
        <w:rPr>
          <w:rFonts w:cs="Times New Roman"/>
          <w:sz w:val="24"/>
          <w:szCs w:val="24"/>
        </w:rPr>
        <w:t xml:space="preserve"> what can be done with the information. It</w:t>
      </w:r>
      <w:r w:rsidRPr="00F5003C">
        <w:rPr>
          <w:rFonts w:cs="Times New Roman"/>
          <w:sz w:val="24"/>
          <w:szCs w:val="24"/>
        </w:rPr>
        <w:t xml:space="preserve"> should be analysed properly </w:t>
      </w:r>
      <w:r w:rsidR="002D6997" w:rsidRPr="00F5003C">
        <w:rPr>
          <w:rFonts w:cs="Times New Roman"/>
          <w:sz w:val="24"/>
          <w:szCs w:val="24"/>
        </w:rPr>
        <w:t xml:space="preserve">to point out </w:t>
      </w:r>
      <w:r w:rsidR="00A0193D" w:rsidRPr="00F5003C">
        <w:rPr>
          <w:rFonts w:cs="Times New Roman"/>
          <w:sz w:val="24"/>
          <w:szCs w:val="24"/>
        </w:rPr>
        <w:t>the issues th</w:t>
      </w:r>
      <w:r w:rsidR="00454E61">
        <w:rPr>
          <w:rFonts w:cs="Times New Roman"/>
          <w:sz w:val="24"/>
          <w:szCs w:val="24"/>
        </w:rPr>
        <w:t>at require further consideration</w:t>
      </w:r>
      <w:r w:rsidR="00A0193D" w:rsidRPr="00F5003C">
        <w:rPr>
          <w:rFonts w:cs="Times New Roman"/>
          <w:sz w:val="24"/>
          <w:szCs w:val="24"/>
        </w:rPr>
        <w:t>.</w:t>
      </w:r>
    </w:p>
    <w:p w14:paraId="5101AF9E" w14:textId="77777777" w:rsidR="009A3057" w:rsidRDefault="009A3057" w:rsidP="00A662EF">
      <w:pPr>
        <w:rPr>
          <w:rFonts w:cs="Times New Roman"/>
          <w:sz w:val="24"/>
          <w:szCs w:val="24"/>
        </w:rPr>
      </w:pPr>
    </w:p>
    <w:p w14:paraId="54D3A427" w14:textId="44F36571" w:rsidR="002D6997" w:rsidRPr="00F5003C" w:rsidRDefault="00A0193D" w:rsidP="00A662EF">
      <w:pPr>
        <w:rPr>
          <w:rFonts w:cs="Times New Roman"/>
          <w:sz w:val="24"/>
          <w:szCs w:val="24"/>
        </w:rPr>
      </w:pPr>
      <w:r w:rsidRPr="00F5003C">
        <w:rPr>
          <w:rFonts w:cs="Times New Roman"/>
          <w:sz w:val="24"/>
          <w:szCs w:val="24"/>
        </w:rPr>
        <w:t xml:space="preserve">CD summarised by saying that </w:t>
      </w:r>
      <w:r w:rsidR="00454E61">
        <w:rPr>
          <w:rFonts w:cs="Times New Roman"/>
          <w:sz w:val="24"/>
          <w:szCs w:val="24"/>
        </w:rPr>
        <w:t xml:space="preserve">whilst the </w:t>
      </w:r>
      <w:r w:rsidR="002D6997" w:rsidRPr="00F5003C">
        <w:rPr>
          <w:rFonts w:cs="Times New Roman"/>
          <w:sz w:val="24"/>
          <w:szCs w:val="24"/>
        </w:rPr>
        <w:t xml:space="preserve">Bathwick </w:t>
      </w:r>
      <w:r w:rsidR="00BB6A4F">
        <w:rPr>
          <w:rFonts w:cs="Times New Roman"/>
          <w:sz w:val="24"/>
          <w:szCs w:val="24"/>
        </w:rPr>
        <w:t>E</w:t>
      </w:r>
      <w:r w:rsidRPr="00F5003C">
        <w:rPr>
          <w:rFonts w:cs="Times New Roman"/>
          <w:sz w:val="24"/>
          <w:szCs w:val="24"/>
        </w:rPr>
        <w:t>state</w:t>
      </w:r>
      <w:r w:rsidR="002D6997" w:rsidRPr="00F5003C">
        <w:rPr>
          <w:rFonts w:cs="Times New Roman"/>
          <w:sz w:val="24"/>
          <w:szCs w:val="24"/>
        </w:rPr>
        <w:t xml:space="preserve"> </w:t>
      </w:r>
      <w:r w:rsidR="00454E61">
        <w:rPr>
          <w:rFonts w:cs="Times New Roman"/>
          <w:sz w:val="24"/>
          <w:szCs w:val="24"/>
        </w:rPr>
        <w:t xml:space="preserve">wants the pools restored it </w:t>
      </w:r>
      <w:r w:rsidR="002D6997" w:rsidRPr="00F5003C">
        <w:rPr>
          <w:rFonts w:cs="Times New Roman"/>
          <w:sz w:val="24"/>
          <w:szCs w:val="24"/>
        </w:rPr>
        <w:t>doesn’t want t</w:t>
      </w:r>
      <w:r w:rsidR="00BB6A4F">
        <w:rPr>
          <w:rFonts w:cs="Times New Roman"/>
          <w:sz w:val="24"/>
          <w:szCs w:val="24"/>
        </w:rPr>
        <w:t>he</w:t>
      </w:r>
      <w:r w:rsidR="007A7665">
        <w:rPr>
          <w:rFonts w:cs="Times New Roman"/>
          <w:sz w:val="24"/>
          <w:szCs w:val="24"/>
        </w:rPr>
        <w:t xml:space="preserve"> </w:t>
      </w:r>
      <w:r w:rsidR="00BB6A4F">
        <w:rPr>
          <w:rFonts w:cs="Times New Roman"/>
          <w:sz w:val="24"/>
          <w:szCs w:val="24"/>
        </w:rPr>
        <w:t>Trust’s scheme</w:t>
      </w:r>
      <w:r w:rsidR="002D6997" w:rsidRPr="00F5003C">
        <w:rPr>
          <w:rFonts w:cs="Times New Roman"/>
          <w:sz w:val="24"/>
          <w:szCs w:val="24"/>
        </w:rPr>
        <w:t xml:space="preserve"> to happen. </w:t>
      </w:r>
      <w:r w:rsidR="00BB6A4F">
        <w:rPr>
          <w:rFonts w:cs="Times New Roman"/>
          <w:sz w:val="24"/>
          <w:szCs w:val="24"/>
        </w:rPr>
        <w:t>He added that t</w:t>
      </w:r>
      <w:r w:rsidR="009A3057">
        <w:rPr>
          <w:rFonts w:cs="Times New Roman"/>
          <w:sz w:val="24"/>
          <w:szCs w:val="24"/>
        </w:rPr>
        <w:t>here is a w</w:t>
      </w:r>
      <w:r w:rsidR="002D6997" w:rsidRPr="00F5003C">
        <w:rPr>
          <w:rFonts w:cs="Times New Roman"/>
          <w:sz w:val="24"/>
          <w:szCs w:val="24"/>
        </w:rPr>
        <w:t xml:space="preserve">ealth of material here for </w:t>
      </w:r>
      <w:r w:rsidR="00BB6A4F">
        <w:rPr>
          <w:rFonts w:cs="Times New Roman"/>
          <w:sz w:val="24"/>
          <w:szCs w:val="24"/>
        </w:rPr>
        <w:t xml:space="preserve">all </w:t>
      </w:r>
      <w:r w:rsidR="002D6997" w:rsidRPr="00F5003C">
        <w:rPr>
          <w:rFonts w:cs="Times New Roman"/>
          <w:sz w:val="24"/>
          <w:szCs w:val="24"/>
        </w:rPr>
        <w:t>parties to use</w:t>
      </w:r>
      <w:r w:rsidR="00BB6A4F">
        <w:rPr>
          <w:rFonts w:cs="Times New Roman"/>
          <w:sz w:val="24"/>
          <w:szCs w:val="24"/>
        </w:rPr>
        <w:t xml:space="preserve"> as appropriate. </w:t>
      </w:r>
    </w:p>
    <w:p w14:paraId="291A21FC" w14:textId="77777777" w:rsidR="009A3057" w:rsidRDefault="009A3057" w:rsidP="00A662EF">
      <w:pPr>
        <w:rPr>
          <w:rFonts w:cs="Times New Roman"/>
          <w:sz w:val="24"/>
          <w:szCs w:val="24"/>
        </w:rPr>
      </w:pPr>
    </w:p>
    <w:p w14:paraId="5D76B37A" w14:textId="0502B242" w:rsidR="007A7665" w:rsidRDefault="00A0193D" w:rsidP="007A7665">
      <w:pPr>
        <w:rPr>
          <w:rFonts w:cs="Times New Roman"/>
          <w:sz w:val="24"/>
          <w:szCs w:val="24"/>
        </w:rPr>
      </w:pPr>
      <w:r w:rsidRPr="00F5003C">
        <w:rPr>
          <w:rFonts w:cs="Times New Roman"/>
          <w:sz w:val="24"/>
          <w:szCs w:val="24"/>
        </w:rPr>
        <w:t>RS asked PS his thoughts on the survey</w:t>
      </w:r>
      <w:r w:rsidR="00454E61">
        <w:rPr>
          <w:rFonts w:cs="Times New Roman"/>
          <w:sz w:val="24"/>
          <w:szCs w:val="24"/>
        </w:rPr>
        <w:t xml:space="preserve"> on behalf of the Trust</w:t>
      </w:r>
      <w:r w:rsidRPr="00F5003C">
        <w:rPr>
          <w:rFonts w:cs="Times New Roman"/>
          <w:sz w:val="24"/>
          <w:szCs w:val="24"/>
        </w:rPr>
        <w:t xml:space="preserve">. </w:t>
      </w:r>
      <w:r w:rsidR="00CD6B4C" w:rsidRPr="00F5003C">
        <w:rPr>
          <w:rFonts w:cs="Times New Roman"/>
          <w:sz w:val="24"/>
          <w:szCs w:val="24"/>
        </w:rPr>
        <w:t xml:space="preserve">PS </w:t>
      </w:r>
      <w:r w:rsidR="00BB6A4F">
        <w:rPr>
          <w:rFonts w:cs="Times New Roman"/>
          <w:sz w:val="24"/>
          <w:szCs w:val="24"/>
        </w:rPr>
        <w:t xml:space="preserve">agreed with the sentiments expressed at the last CPLG meeting that the survey was clearly biased against the pools. </w:t>
      </w:r>
      <w:r w:rsidR="002D6997" w:rsidRPr="00F5003C">
        <w:rPr>
          <w:rFonts w:cs="Times New Roman"/>
          <w:sz w:val="24"/>
          <w:szCs w:val="24"/>
        </w:rPr>
        <w:t xml:space="preserve">CPT had </w:t>
      </w:r>
      <w:r w:rsidR="00BB6A4F">
        <w:rPr>
          <w:rFonts w:cs="Times New Roman"/>
          <w:sz w:val="24"/>
          <w:szCs w:val="24"/>
        </w:rPr>
        <w:t>m</w:t>
      </w:r>
      <w:r w:rsidR="002D6997" w:rsidRPr="00F5003C">
        <w:rPr>
          <w:rFonts w:cs="Times New Roman"/>
          <w:sz w:val="24"/>
          <w:szCs w:val="24"/>
        </w:rPr>
        <w:t>et</w:t>
      </w:r>
      <w:r w:rsidR="00BB6A4F">
        <w:rPr>
          <w:rFonts w:cs="Times New Roman"/>
          <w:sz w:val="24"/>
          <w:szCs w:val="24"/>
        </w:rPr>
        <w:t xml:space="preserve"> and reviewed all comments</w:t>
      </w:r>
      <w:r w:rsidR="00620530">
        <w:rPr>
          <w:rFonts w:cs="Times New Roman"/>
          <w:sz w:val="24"/>
          <w:szCs w:val="24"/>
        </w:rPr>
        <w:t xml:space="preserve"> received from BERA</w:t>
      </w:r>
      <w:r w:rsidR="00BB6A4F">
        <w:rPr>
          <w:rFonts w:cs="Times New Roman"/>
          <w:sz w:val="24"/>
          <w:szCs w:val="24"/>
        </w:rPr>
        <w:t xml:space="preserve">. He wished to correct </w:t>
      </w:r>
      <w:r w:rsidR="00CD6B4C" w:rsidRPr="00F5003C">
        <w:rPr>
          <w:rFonts w:cs="Times New Roman"/>
          <w:sz w:val="24"/>
          <w:szCs w:val="24"/>
        </w:rPr>
        <w:t>inaccurate information</w:t>
      </w:r>
      <w:r w:rsidR="00BB6A4F">
        <w:rPr>
          <w:rFonts w:cs="Times New Roman"/>
          <w:sz w:val="24"/>
          <w:szCs w:val="24"/>
        </w:rPr>
        <w:t xml:space="preserve"> contained in the covering letter and agree</w:t>
      </w:r>
      <w:r w:rsidR="00620530">
        <w:rPr>
          <w:rFonts w:cs="Times New Roman"/>
          <w:sz w:val="24"/>
          <w:szCs w:val="24"/>
        </w:rPr>
        <w:t>d</w:t>
      </w:r>
      <w:r w:rsidR="00BB6A4F">
        <w:rPr>
          <w:rFonts w:cs="Times New Roman"/>
          <w:sz w:val="24"/>
          <w:szCs w:val="24"/>
        </w:rPr>
        <w:t xml:space="preserve"> to write to BERA and to </w:t>
      </w:r>
      <w:r w:rsidR="00620530">
        <w:rPr>
          <w:rFonts w:cs="Times New Roman"/>
          <w:sz w:val="24"/>
          <w:szCs w:val="24"/>
        </w:rPr>
        <w:t xml:space="preserve">note </w:t>
      </w:r>
      <w:r w:rsidR="00BB6A4F">
        <w:rPr>
          <w:rFonts w:cs="Times New Roman"/>
          <w:sz w:val="24"/>
          <w:szCs w:val="24"/>
        </w:rPr>
        <w:t xml:space="preserve">these points. </w:t>
      </w:r>
      <w:r w:rsidR="00CD6B4C" w:rsidRPr="00F5003C">
        <w:rPr>
          <w:rFonts w:cs="Times New Roman"/>
          <w:sz w:val="24"/>
          <w:szCs w:val="24"/>
        </w:rPr>
        <w:t>A</w:t>
      </w:r>
      <w:r w:rsidR="00BB6A4F">
        <w:rPr>
          <w:rFonts w:cs="Times New Roman"/>
          <w:sz w:val="24"/>
          <w:szCs w:val="24"/>
        </w:rPr>
        <w:t xml:space="preserve">T </w:t>
      </w:r>
      <w:r w:rsidR="00CD6B4C" w:rsidRPr="00F5003C">
        <w:rPr>
          <w:rFonts w:cs="Times New Roman"/>
          <w:sz w:val="24"/>
          <w:szCs w:val="24"/>
        </w:rPr>
        <w:t>agreed with what PS was saying</w:t>
      </w:r>
      <w:r w:rsidR="00BB6A4F">
        <w:rPr>
          <w:rFonts w:cs="Times New Roman"/>
          <w:sz w:val="24"/>
          <w:szCs w:val="24"/>
        </w:rPr>
        <w:t xml:space="preserve"> and wished for the discussion to continue in an unbiased manner. </w:t>
      </w:r>
      <w:r w:rsidR="00CD6B4C" w:rsidRPr="00F5003C">
        <w:rPr>
          <w:rFonts w:cs="Times New Roman"/>
          <w:sz w:val="24"/>
          <w:szCs w:val="24"/>
        </w:rPr>
        <w:t xml:space="preserve">PS </w:t>
      </w:r>
      <w:r w:rsidR="00BB6A4F">
        <w:rPr>
          <w:rFonts w:cs="Times New Roman"/>
          <w:sz w:val="24"/>
          <w:szCs w:val="24"/>
        </w:rPr>
        <w:t xml:space="preserve">added that </w:t>
      </w:r>
      <w:r w:rsidR="00CD6B4C" w:rsidRPr="00F5003C">
        <w:rPr>
          <w:rFonts w:cs="Times New Roman"/>
          <w:sz w:val="24"/>
          <w:szCs w:val="24"/>
        </w:rPr>
        <w:t>the CPIN scheme</w:t>
      </w:r>
      <w:r w:rsidR="00BB6A4F">
        <w:rPr>
          <w:rFonts w:cs="Times New Roman"/>
          <w:sz w:val="24"/>
          <w:szCs w:val="24"/>
        </w:rPr>
        <w:t xml:space="preserve"> had</w:t>
      </w:r>
      <w:r w:rsidR="00620530">
        <w:rPr>
          <w:rFonts w:cs="Times New Roman"/>
          <w:sz w:val="24"/>
          <w:szCs w:val="24"/>
        </w:rPr>
        <w:t xml:space="preserve"> </w:t>
      </w:r>
      <w:r w:rsidR="00BB6A4F">
        <w:rPr>
          <w:rFonts w:cs="Times New Roman"/>
          <w:sz w:val="24"/>
          <w:szCs w:val="24"/>
        </w:rPr>
        <w:t xml:space="preserve">been presented </w:t>
      </w:r>
      <w:r w:rsidR="00620530">
        <w:rPr>
          <w:rFonts w:cs="Times New Roman"/>
          <w:sz w:val="24"/>
          <w:szCs w:val="24"/>
        </w:rPr>
        <w:t xml:space="preserve">by BERA </w:t>
      </w:r>
      <w:r w:rsidR="00BB6A4F">
        <w:rPr>
          <w:rFonts w:cs="Times New Roman"/>
          <w:sz w:val="24"/>
          <w:szCs w:val="24"/>
        </w:rPr>
        <w:t xml:space="preserve">alongside the CPT scheme as </w:t>
      </w:r>
      <w:r w:rsidR="00620530">
        <w:rPr>
          <w:rFonts w:cs="Times New Roman"/>
          <w:sz w:val="24"/>
          <w:szCs w:val="24"/>
        </w:rPr>
        <w:t xml:space="preserve">if it were </w:t>
      </w:r>
      <w:r w:rsidR="00BB6A4F">
        <w:rPr>
          <w:rFonts w:cs="Times New Roman"/>
          <w:sz w:val="24"/>
          <w:szCs w:val="24"/>
        </w:rPr>
        <w:t>a viable and realistic alternative</w:t>
      </w:r>
      <w:r w:rsidR="00620530">
        <w:rPr>
          <w:rFonts w:cs="Times New Roman"/>
          <w:sz w:val="24"/>
          <w:szCs w:val="24"/>
        </w:rPr>
        <w:t xml:space="preserve"> </w:t>
      </w:r>
      <w:r w:rsidR="00BB6A4F">
        <w:rPr>
          <w:rFonts w:cs="Times New Roman"/>
          <w:sz w:val="24"/>
          <w:szCs w:val="24"/>
        </w:rPr>
        <w:t>which it clearl</w:t>
      </w:r>
      <w:r w:rsidR="00620530">
        <w:rPr>
          <w:rFonts w:cs="Times New Roman"/>
          <w:sz w:val="24"/>
          <w:szCs w:val="24"/>
        </w:rPr>
        <w:t>y</w:t>
      </w:r>
      <w:r w:rsidR="00BB6A4F">
        <w:rPr>
          <w:rFonts w:cs="Times New Roman"/>
          <w:sz w:val="24"/>
          <w:szCs w:val="24"/>
        </w:rPr>
        <w:t xml:space="preserve"> is not. </w:t>
      </w:r>
      <w:r w:rsidR="007A7665">
        <w:rPr>
          <w:rFonts w:cs="Times New Roman"/>
          <w:sz w:val="24"/>
          <w:szCs w:val="24"/>
        </w:rPr>
        <w:t xml:space="preserve">CD </w:t>
      </w:r>
      <w:r w:rsidR="007A7665" w:rsidRPr="00F5003C">
        <w:rPr>
          <w:rFonts w:cs="Times New Roman"/>
          <w:sz w:val="24"/>
          <w:szCs w:val="24"/>
        </w:rPr>
        <w:t xml:space="preserve">pointed </w:t>
      </w:r>
      <w:r w:rsidR="007A7665">
        <w:rPr>
          <w:rFonts w:cs="Times New Roman"/>
          <w:sz w:val="24"/>
          <w:szCs w:val="24"/>
        </w:rPr>
        <w:t xml:space="preserve">out </w:t>
      </w:r>
      <w:r w:rsidR="007A7665" w:rsidRPr="00F5003C">
        <w:rPr>
          <w:rFonts w:cs="Times New Roman"/>
          <w:sz w:val="24"/>
          <w:szCs w:val="24"/>
        </w:rPr>
        <w:t xml:space="preserve">that </w:t>
      </w:r>
      <w:r w:rsidR="007A7665">
        <w:rPr>
          <w:rFonts w:cs="Times New Roman"/>
          <w:sz w:val="24"/>
          <w:szCs w:val="24"/>
        </w:rPr>
        <w:t xml:space="preserve">the </w:t>
      </w:r>
      <w:r w:rsidR="007A7665" w:rsidRPr="00F5003C">
        <w:rPr>
          <w:rFonts w:cs="Times New Roman"/>
          <w:sz w:val="24"/>
          <w:szCs w:val="24"/>
        </w:rPr>
        <w:t xml:space="preserve">CPIN </w:t>
      </w:r>
      <w:r w:rsidR="007A7665">
        <w:rPr>
          <w:rFonts w:cs="Times New Roman"/>
          <w:sz w:val="24"/>
          <w:szCs w:val="24"/>
        </w:rPr>
        <w:t xml:space="preserve">scheme </w:t>
      </w:r>
      <w:r w:rsidR="007A7665" w:rsidRPr="00F5003C">
        <w:rPr>
          <w:rFonts w:cs="Times New Roman"/>
          <w:sz w:val="24"/>
          <w:szCs w:val="24"/>
        </w:rPr>
        <w:t xml:space="preserve">is </w:t>
      </w:r>
      <w:r w:rsidR="007A7665">
        <w:rPr>
          <w:rFonts w:cs="Times New Roman"/>
          <w:sz w:val="24"/>
          <w:szCs w:val="24"/>
        </w:rPr>
        <w:t xml:space="preserve">only in </w:t>
      </w:r>
      <w:r w:rsidR="007A7665" w:rsidRPr="00F5003C">
        <w:rPr>
          <w:rFonts w:cs="Times New Roman"/>
          <w:sz w:val="24"/>
          <w:szCs w:val="24"/>
        </w:rPr>
        <w:t>outline, both CPIN and CPT are concepts but they are not</w:t>
      </w:r>
      <w:r w:rsidR="007A7665">
        <w:rPr>
          <w:rFonts w:cs="Times New Roman"/>
          <w:sz w:val="24"/>
          <w:szCs w:val="24"/>
        </w:rPr>
        <w:t xml:space="preserve"> at an</w:t>
      </w:r>
      <w:r w:rsidR="007A7665" w:rsidRPr="00F5003C">
        <w:rPr>
          <w:rFonts w:cs="Times New Roman"/>
          <w:sz w:val="24"/>
          <w:szCs w:val="24"/>
        </w:rPr>
        <w:t xml:space="preserve"> equivalent</w:t>
      </w:r>
      <w:r w:rsidR="007A7665">
        <w:rPr>
          <w:rFonts w:cs="Times New Roman"/>
          <w:sz w:val="24"/>
          <w:szCs w:val="24"/>
        </w:rPr>
        <w:t xml:space="preserve"> stage of development</w:t>
      </w:r>
      <w:r w:rsidR="007A7665" w:rsidRPr="00F5003C">
        <w:rPr>
          <w:rFonts w:cs="Times New Roman"/>
          <w:sz w:val="24"/>
          <w:szCs w:val="24"/>
        </w:rPr>
        <w:t xml:space="preserve"> to each other</w:t>
      </w:r>
      <w:r w:rsidR="007A7665">
        <w:rPr>
          <w:rFonts w:cs="Times New Roman"/>
          <w:sz w:val="24"/>
          <w:szCs w:val="24"/>
        </w:rPr>
        <w:t xml:space="preserve">. He agreed that </w:t>
      </w:r>
      <w:r w:rsidR="007A7665" w:rsidRPr="00F5003C">
        <w:rPr>
          <w:rFonts w:cs="Times New Roman"/>
          <w:sz w:val="24"/>
          <w:szCs w:val="24"/>
        </w:rPr>
        <w:t>th</w:t>
      </w:r>
      <w:r w:rsidR="007A7665">
        <w:rPr>
          <w:rFonts w:cs="Times New Roman"/>
          <w:sz w:val="24"/>
          <w:szCs w:val="24"/>
        </w:rPr>
        <w:t xml:space="preserve">e survey could </w:t>
      </w:r>
      <w:r w:rsidR="007A7665" w:rsidRPr="00F5003C">
        <w:rPr>
          <w:rFonts w:cs="Times New Roman"/>
          <w:sz w:val="24"/>
          <w:szCs w:val="24"/>
        </w:rPr>
        <w:t>not</w:t>
      </w:r>
      <w:r w:rsidR="007A7665">
        <w:rPr>
          <w:rFonts w:cs="Times New Roman"/>
          <w:sz w:val="24"/>
          <w:szCs w:val="24"/>
        </w:rPr>
        <w:t xml:space="preserve"> be analysed as </w:t>
      </w:r>
      <w:r w:rsidR="007A7665" w:rsidRPr="00F5003C">
        <w:rPr>
          <w:rFonts w:cs="Times New Roman"/>
          <w:sz w:val="24"/>
          <w:szCs w:val="24"/>
        </w:rPr>
        <w:t>a typical market survey.</w:t>
      </w:r>
    </w:p>
    <w:p w14:paraId="41A63B92" w14:textId="77777777" w:rsidR="007A7665" w:rsidRPr="00F5003C" w:rsidRDefault="007A7665" w:rsidP="007A7665">
      <w:pPr>
        <w:rPr>
          <w:rFonts w:cs="Times New Roman"/>
          <w:sz w:val="24"/>
          <w:szCs w:val="24"/>
        </w:rPr>
      </w:pPr>
    </w:p>
    <w:p w14:paraId="5159EFCD" w14:textId="47978FD6" w:rsidR="009A3057" w:rsidRDefault="00FD20DE" w:rsidP="00A662EF">
      <w:pPr>
        <w:rPr>
          <w:rFonts w:cs="Times New Roman"/>
          <w:sz w:val="24"/>
          <w:szCs w:val="24"/>
        </w:rPr>
      </w:pPr>
      <w:r w:rsidRPr="00F5003C">
        <w:rPr>
          <w:rFonts w:cs="Times New Roman"/>
          <w:sz w:val="24"/>
          <w:szCs w:val="24"/>
        </w:rPr>
        <w:t xml:space="preserve">PS summarised by saying that </w:t>
      </w:r>
      <w:r w:rsidR="00620530">
        <w:rPr>
          <w:rFonts w:cs="Times New Roman"/>
          <w:sz w:val="24"/>
          <w:szCs w:val="24"/>
        </w:rPr>
        <w:t xml:space="preserve">the Trust had identified six recurring </w:t>
      </w:r>
      <w:r w:rsidRPr="00F5003C">
        <w:rPr>
          <w:rFonts w:cs="Times New Roman"/>
          <w:sz w:val="24"/>
          <w:szCs w:val="24"/>
        </w:rPr>
        <w:t>points</w:t>
      </w:r>
      <w:r w:rsidR="00620530">
        <w:rPr>
          <w:rFonts w:cs="Times New Roman"/>
          <w:sz w:val="24"/>
          <w:szCs w:val="24"/>
        </w:rPr>
        <w:t xml:space="preserve"> within the survey</w:t>
      </w:r>
      <w:r w:rsidR="00454E61">
        <w:rPr>
          <w:rFonts w:cs="Times New Roman"/>
          <w:sz w:val="24"/>
          <w:szCs w:val="24"/>
        </w:rPr>
        <w:t xml:space="preserve"> comments</w:t>
      </w:r>
      <w:r w:rsidR="00620530">
        <w:rPr>
          <w:rFonts w:cs="Times New Roman"/>
          <w:sz w:val="24"/>
          <w:szCs w:val="24"/>
        </w:rPr>
        <w:t xml:space="preserve"> that it would be </w:t>
      </w:r>
      <w:r w:rsidR="007A7665">
        <w:rPr>
          <w:rFonts w:cs="Times New Roman"/>
          <w:sz w:val="24"/>
          <w:szCs w:val="24"/>
        </w:rPr>
        <w:t xml:space="preserve">giving </w:t>
      </w:r>
      <w:r w:rsidR="00620530">
        <w:rPr>
          <w:rFonts w:cs="Times New Roman"/>
          <w:sz w:val="24"/>
          <w:szCs w:val="24"/>
        </w:rPr>
        <w:t>further consideration</w:t>
      </w:r>
      <w:r w:rsidR="007A7665">
        <w:rPr>
          <w:rFonts w:cs="Times New Roman"/>
          <w:sz w:val="24"/>
          <w:szCs w:val="24"/>
        </w:rPr>
        <w:t xml:space="preserve"> to,</w:t>
      </w:r>
      <w:r w:rsidR="00620530">
        <w:rPr>
          <w:rFonts w:cs="Times New Roman"/>
          <w:sz w:val="24"/>
          <w:szCs w:val="24"/>
        </w:rPr>
        <w:t xml:space="preserve"> being: </w:t>
      </w:r>
      <w:proofErr w:type="spellStart"/>
      <w:r w:rsidR="00620530">
        <w:rPr>
          <w:rFonts w:cs="Times New Roman"/>
          <w:sz w:val="24"/>
          <w:szCs w:val="24"/>
        </w:rPr>
        <w:t>i</w:t>
      </w:r>
      <w:proofErr w:type="spellEnd"/>
      <w:r w:rsidR="00620530">
        <w:rPr>
          <w:rFonts w:cs="Times New Roman"/>
          <w:sz w:val="24"/>
          <w:szCs w:val="24"/>
        </w:rPr>
        <w:t xml:space="preserve">) </w:t>
      </w:r>
      <w:r w:rsidRPr="00F5003C">
        <w:rPr>
          <w:rFonts w:cs="Times New Roman"/>
          <w:sz w:val="24"/>
          <w:szCs w:val="24"/>
        </w:rPr>
        <w:t>construction</w:t>
      </w:r>
      <w:r w:rsidR="002D6997" w:rsidRPr="00F5003C">
        <w:rPr>
          <w:rFonts w:cs="Times New Roman"/>
          <w:sz w:val="24"/>
          <w:szCs w:val="24"/>
        </w:rPr>
        <w:t xml:space="preserve"> a</w:t>
      </w:r>
      <w:r w:rsidR="00631E83" w:rsidRPr="00F5003C">
        <w:rPr>
          <w:rFonts w:cs="Times New Roman"/>
          <w:sz w:val="24"/>
          <w:szCs w:val="24"/>
        </w:rPr>
        <w:t>ccess</w:t>
      </w:r>
      <w:r w:rsidR="00620530">
        <w:rPr>
          <w:rFonts w:cs="Times New Roman"/>
          <w:sz w:val="24"/>
          <w:szCs w:val="24"/>
        </w:rPr>
        <w:t xml:space="preserve">; ii) </w:t>
      </w:r>
      <w:r w:rsidR="00631E83" w:rsidRPr="00F5003C">
        <w:rPr>
          <w:rFonts w:cs="Times New Roman"/>
          <w:sz w:val="24"/>
          <w:szCs w:val="24"/>
        </w:rPr>
        <w:t>traffic</w:t>
      </w:r>
      <w:r w:rsidR="00620530">
        <w:rPr>
          <w:rFonts w:cs="Times New Roman"/>
          <w:sz w:val="24"/>
          <w:szCs w:val="24"/>
        </w:rPr>
        <w:t xml:space="preserve"> and</w:t>
      </w:r>
      <w:r w:rsidR="00631E83" w:rsidRPr="00F5003C">
        <w:rPr>
          <w:rFonts w:cs="Times New Roman"/>
          <w:sz w:val="24"/>
          <w:szCs w:val="24"/>
        </w:rPr>
        <w:t xml:space="preserve"> car</w:t>
      </w:r>
      <w:r w:rsidR="00620530">
        <w:rPr>
          <w:rFonts w:cs="Times New Roman"/>
          <w:sz w:val="24"/>
          <w:szCs w:val="24"/>
        </w:rPr>
        <w:t xml:space="preserve"> parking; iii) private functions and events; iv) noise; v) sustainability and financial viability and vi) opening hours.  </w:t>
      </w:r>
    </w:p>
    <w:p w14:paraId="008F8A54" w14:textId="77777777" w:rsidR="00620530" w:rsidRPr="00F5003C" w:rsidRDefault="00620530" w:rsidP="00A662EF">
      <w:pPr>
        <w:rPr>
          <w:rFonts w:cs="Times New Roman"/>
          <w:sz w:val="24"/>
          <w:szCs w:val="24"/>
        </w:rPr>
      </w:pPr>
    </w:p>
    <w:p w14:paraId="189570F0" w14:textId="1E9A6580" w:rsidR="001968BE" w:rsidRPr="00F5003C" w:rsidRDefault="001968BE" w:rsidP="00A662EF">
      <w:pPr>
        <w:rPr>
          <w:rFonts w:cs="Times New Roman"/>
          <w:sz w:val="24"/>
          <w:szCs w:val="24"/>
        </w:rPr>
      </w:pPr>
      <w:r w:rsidRPr="00F5003C">
        <w:rPr>
          <w:rFonts w:cs="Times New Roman"/>
          <w:sz w:val="24"/>
          <w:szCs w:val="24"/>
        </w:rPr>
        <w:t xml:space="preserve"> </w:t>
      </w:r>
    </w:p>
    <w:p w14:paraId="58520260" w14:textId="4111BDC1" w:rsidR="001968BE" w:rsidRPr="00F5003C" w:rsidRDefault="00631E83" w:rsidP="00A662EF">
      <w:pPr>
        <w:rPr>
          <w:rFonts w:cs="Times New Roman"/>
          <w:sz w:val="24"/>
          <w:szCs w:val="24"/>
        </w:rPr>
      </w:pPr>
      <w:r w:rsidRPr="00F5003C">
        <w:rPr>
          <w:rFonts w:cs="Times New Roman"/>
          <w:sz w:val="24"/>
          <w:szCs w:val="24"/>
        </w:rPr>
        <w:t xml:space="preserve">AT said that the 222 people who have responded </w:t>
      </w:r>
      <w:r w:rsidR="00454E61">
        <w:rPr>
          <w:rFonts w:cs="Times New Roman"/>
          <w:sz w:val="24"/>
          <w:szCs w:val="24"/>
        </w:rPr>
        <w:t xml:space="preserve">to </w:t>
      </w:r>
      <w:r w:rsidRPr="00F5003C">
        <w:rPr>
          <w:rFonts w:cs="Times New Roman"/>
          <w:sz w:val="24"/>
          <w:szCs w:val="24"/>
        </w:rPr>
        <w:t>the survey should perhaps deserve feedback and to highlight that there is a disagreement between CPT and BERA. CD explained that there is</w:t>
      </w:r>
      <w:r w:rsidR="001968BE" w:rsidRPr="00F5003C">
        <w:rPr>
          <w:rFonts w:cs="Times New Roman"/>
          <w:sz w:val="24"/>
          <w:szCs w:val="24"/>
        </w:rPr>
        <w:t xml:space="preserve"> </w:t>
      </w:r>
      <w:r w:rsidRPr="00F5003C">
        <w:rPr>
          <w:rFonts w:cs="Times New Roman"/>
          <w:sz w:val="24"/>
          <w:szCs w:val="24"/>
        </w:rPr>
        <w:t>difficulty</w:t>
      </w:r>
      <w:r w:rsidR="001968BE" w:rsidRPr="00F5003C">
        <w:rPr>
          <w:rFonts w:cs="Times New Roman"/>
          <w:sz w:val="24"/>
          <w:szCs w:val="24"/>
        </w:rPr>
        <w:t xml:space="preserve"> with communication</w:t>
      </w:r>
      <w:r w:rsidR="007A7665">
        <w:rPr>
          <w:rFonts w:cs="Times New Roman"/>
          <w:sz w:val="24"/>
          <w:szCs w:val="24"/>
        </w:rPr>
        <w:t>s</w:t>
      </w:r>
      <w:r w:rsidR="001968BE" w:rsidRPr="00F5003C">
        <w:rPr>
          <w:rFonts w:cs="Times New Roman"/>
          <w:sz w:val="24"/>
          <w:szCs w:val="24"/>
        </w:rPr>
        <w:t xml:space="preserve">, </w:t>
      </w:r>
      <w:r w:rsidRPr="00F5003C">
        <w:rPr>
          <w:rFonts w:cs="Times New Roman"/>
          <w:sz w:val="24"/>
          <w:szCs w:val="24"/>
        </w:rPr>
        <w:t xml:space="preserve">but </w:t>
      </w:r>
      <w:r w:rsidR="007A7665">
        <w:rPr>
          <w:rFonts w:cs="Times New Roman"/>
          <w:sz w:val="24"/>
          <w:szCs w:val="24"/>
        </w:rPr>
        <w:t xml:space="preserve">all parties had agreed to </w:t>
      </w:r>
      <w:r w:rsidRPr="00F5003C">
        <w:rPr>
          <w:rFonts w:cs="Times New Roman"/>
          <w:sz w:val="24"/>
          <w:szCs w:val="24"/>
        </w:rPr>
        <w:t>put the minutes of th</w:t>
      </w:r>
      <w:r w:rsidR="007A7665">
        <w:rPr>
          <w:rFonts w:cs="Times New Roman"/>
          <w:sz w:val="24"/>
          <w:szCs w:val="24"/>
        </w:rPr>
        <w:t xml:space="preserve">ese </w:t>
      </w:r>
      <w:r w:rsidRPr="00F5003C">
        <w:rPr>
          <w:rFonts w:cs="Times New Roman"/>
          <w:sz w:val="24"/>
          <w:szCs w:val="24"/>
        </w:rPr>
        <w:t>meeting</w:t>
      </w:r>
      <w:r w:rsidR="007A7665">
        <w:rPr>
          <w:rFonts w:cs="Times New Roman"/>
          <w:sz w:val="24"/>
          <w:szCs w:val="24"/>
        </w:rPr>
        <w:t>s</w:t>
      </w:r>
      <w:r w:rsidRPr="00F5003C">
        <w:rPr>
          <w:rFonts w:cs="Times New Roman"/>
          <w:sz w:val="24"/>
          <w:szCs w:val="24"/>
        </w:rPr>
        <w:t xml:space="preserve"> on the</w:t>
      </w:r>
      <w:r w:rsidR="007A7665">
        <w:rPr>
          <w:rFonts w:cs="Times New Roman"/>
          <w:sz w:val="24"/>
          <w:szCs w:val="24"/>
        </w:rPr>
        <w:t>ir</w:t>
      </w:r>
      <w:r w:rsidRPr="00F5003C">
        <w:rPr>
          <w:rFonts w:cs="Times New Roman"/>
          <w:sz w:val="24"/>
          <w:szCs w:val="24"/>
        </w:rPr>
        <w:t xml:space="preserve"> website</w:t>
      </w:r>
      <w:r w:rsidR="007A7665">
        <w:rPr>
          <w:rFonts w:cs="Times New Roman"/>
          <w:sz w:val="24"/>
          <w:szCs w:val="24"/>
        </w:rPr>
        <w:t xml:space="preserve">s. </w:t>
      </w:r>
      <w:r w:rsidR="00FB15A5" w:rsidRPr="00F5003C">
        <w:rPr>
          <w:rFonts w:cs="Times New Roman"/>
          <w:sz w:val="24"/>
          <w:szCs w:val="24"/>
        </w:rPr>
        <w:t>AT said that there are</w:t>
      </w:r>
      <w:r w:rsidR="001968BE" w:rsidRPr="00F5003C">
        <w:rPr>
          <w:rFonts w:cs="Times New Roman"/>
          <w:sz w:val="24"/>
          <w:szCs w:val="24"/>
        </w:rPr>
        <w:t xml:space="preserve"> clearly</w:t>
      </w:r>
      <w:r w:rsidR="00FB15A5" w:rsidRPr="00F5003C">
        <w:rPr>
          <w:rFonts w:cs="Times New Roman"/>
          <w:sz w:val="24"/>
          <w:szCs w:val="24"/>
        </w:rPr>
        <w:t xml:space="preserve"> differences</w:t>
      </w:r>
      <w:r w:rsidR="007A7665">
        <w:rPr>
          <w:rFonts w:cs="Times New Roman"/>
          <w:sz w:val="24"/>
          <w:szCs w:val="24"/>
        </w:rPr>
        <w:t xml:space="preserve"> which need greater clarity. </w:t>
      </w:r>
      <w:r w:rsidR="005548EC">
        <w:rPr>
          <w:rFonts w:cs="Times New Roman"/>
          <w:sz w:val="24"/>
          <w:szCs w:val="24"/>
        </w:rPr>
        <w:t xml:space="preserve">RS questioned the value of more mail-shots/leaflet drops and felt it counter-productive as the Bathwick Estate had probably had its fill of questionnaires and more data would add to, not resolve confusion.  </w:t>
      </w:r>
    </w:p>
    <w:p w14:paraId="07E48DF4" w14:textId="77777777" w:rsidR="009A3057" w:rsidRDefault="009A3057" w:rsidP="00A662EF">
      <w:pPr>
        <w:rPr>
          <w:rFonts w:cs="Times New Roman"/>
          <w:sz w:val="24"/>
          <w:szCs w:val="24"/>
        </w:rPr>
      </w:pPr>
    </w:p>
    <w:p w14:paraId="164DEA05" w14:textId="25376DF9" w:rsidR="007D3E9F" w:rsidRPr="000C2CE6" w:rsidRDefault="00FB15A5" w:rsidP="007D3E9F">
      <w:pPr>
        <w:rPr>
          <w:rFonts w:cs="Times New Roman"/>
          <w:sz w:val="24"/>
          <w:szCs w:val="24"/>
        </w:rPr>
      </w:pPr>
      <w:r w:rsidRPr="00F5003C">
        <w:rPr>
          <w:rFonts w:cs="Times New Roman"/>
          <w:sz w:val="24"/>
          <w:szCs w:val="24"/>
        </w:rPr>
        <w:t xml:space="preserve">SL </w:t>
      </w:r>
      <w:r w:rsidR="005548EC">
        <w:rPr>
          <w:rFonts w:cs="Times New Roman"/>
          <w:sz w:val="24"/>
          <w:szCs w:val="24"/>
        </w:rPr>
        <w:t xml:space="preserve">asked how will </w:t>
      </w:r>
      <w:r w:rsidRPr="00F5003C">
        <w:rPr>
          <w:rFonts w:cs="Times New Roman"/>
          <w:sz w:val="24"/>
          <w:szCs w:val="24"/>
        </w:rPr>
        <w:t>CPT</w:t>
      </w:r>
      <w:r w:rsidR="005548EC">
        <w:rPr>
          <w:rFonts w:cs="Times New Roman"/>
          <w:sz w:val="24"/>
          <w:szCs w:val="24"/>
        </w:rPr>
        <w:t xml:space="preserve"> respond to the issues raised and </w:t>
      </w:r>
      <w:r w:rsidR="005548EC" w:rsidRPr="00F5003C">
        <w:rPr>
          <w:rFonts w:cs="Times New Roman"/>
          <w:sz w:val="24"/>
          <w:szCs w:val="24"/>
        </w:rPr>
        <w:t>RS asked</w:t>
      </w:r>
      <w:r w:rsidR="005548EC">
        <w:rPr>
          <w:rFonts w:cs="Times New Roman"/>
          <w:sz w:val="24"/>
          <w:szCs w:val="24"/>
        </w:rPr>
        <w:t xml:space="preserve"> that the </w:t>
      </w:r>
      <w:r w:rsidR="005548EC" w:rsidRPr="00F5003C">
        <w:rPr>
          <w:rFonts w:cs="Times New Roman"/>
          <w:sz w:val="24"/>
          <w:szCs w:val="24"/>
        </w:rPr>
        <w:t xml:space="preserve">CPT </w:t>
      </w:r>
      <w:r w:rsidR="005548EC">
        <w:rPr>
          <w:rFonts w:cs="Times New Roman"/>
          <w:sz w:val="24"/>
          <w:szCs w:val="24"/>
        </w:rPr>
        <w:t>should r</w:t>
      </w:r>
      <w:r w:rsidR="005548EC" w:rsidRPr="00F5003C">
        <w:rPr>
          <w:rFonts w:cs="Times New Roman"/>
          <w:sz w:val="24"/>
          <w:szCs w:val="24"/>
        </w:rPr>
        <w:t>espond to th</w:t>
      </w:r>
      <w:r w:rsidR="007D3E9F">
        <w:rPr>
          <w:rFonts w:cs="Times New Roman"/>
          <w:sz w:val="24"/>
          <w:szCs w:val="24"/>
        </w:rPr>
        <w:t xml:space="preserve">e issues raised </w:t>
      </w:r>
      <w:r w:rsidR="005548EC" w:rsidRPr="00F5003C">
        <w:rPr>
          <w:rFonts w:cs="Times New Roman"/>
          <w:sz w:val="24"/>
          <w:szCs w:val="24"/>
        </w:rPr>
        <w:t>in a constructive way</w:t>
      </w:r>
      <w:r w:rsidR="007D3E9F">
        <w:rPr>
          <w:rFonts w:cs="Times New Roman"/>
          <w:sz w:val="24"/>
          <w:szCs w:val="24"/>
        </w:rPr>
        <w:t>.</w:t>
      </w:r>
      <w:r w:rsidR="005548EC" w:rsidRPr="00F5003C">
        <w:rPr>
          <w:rFonts w:cs="Times New Roman"/>
          <w:sz w:val="24"/>
          <w:szCs w:val="24"/>
        </w:rPr>
        <w:t xml:space="preserve">  </w:t>
      </w:r>
      <w:r w:rsidR="005548EC">
        <w:rPr>
          <w:rFonts w:cs="Times New Roman"/>
          <w:sz w:val="24"/>
          <w:szCs w:val="24"/>
        </w:rPr>
        <w:t xml:space="preserve">PS added that this was the forum created to hold such discussions and to share information when anticipating the restoration and operation of the pools. He felt that the </w:t>
      </w:r>
      <w:r w:rsidR="007D3E9F">
        <w:rPr>
          <w:rFonts w:cs="Times New Roman"/>
          <w:sz w:val="24"/>
          <w:szCs w:val="24"/>
        </w:rPr>
        <w:t>T</w:t>
      </w:r>
      <w:r w:rsidR="005548EC">
        <w:rPr>
          <w:rFonts w:cs="Times New Roman"/>
          <w:sz w:val="24"/>
          <w:szCs w:val="24"/>
        </w:rPr>
        <w:t>rust should issue a note concerning its response to the BERA survey and</w:t>
      </w:r>
      <w:r w:rsidR="007D3E9F">
        <w:rPr>
          <w:rFonts w:cs="Times New Roman"/>
          <w:sz w:val="24"/>
          <w:szCs w:val="24"/>
        </w:rPr>
        <w:t xml:space="preserve"> that</w:t>
      </w:r>
      <w:r w:rsidR="005548EC">
        <w:rPr>
          <w:rFonts w:cs="Times New Roman"/>
          <w:sz w:val="24"/>
          <w:szCs w:val="24"/>
        </w:rPr>
        <w:t xml:space="preserve"> this w</w:t>
      </w:r>
      <w:r w:rsidR="007D3E9F">
        <w:rPr>
          <w:rFonts w:cs="Times New Roman"/>
          <w:sz w:val="24"/>
          <w:szCs w:val="24"/>
        </w:rPr>
        <w:t xml:space="preserve">ould best be </w:t>
      </w:r>
      <w:r w:rsidR="005548EC">
        <w:rPr>
          <w:rFonts w:cs="Times New Roman"/>
          <w:sz w:val="24"/>
          <w:szCs w:val="24"/>
        </w:rPr>
        <w:t xml:space="preserve">placed on the CPT website. </w:t>
      </w:r>
      <w:r w:rsidR="007D3E9F" w:rsidRPr="00F5003C">
        <w:rPr>
          <w:rFonts w:cs="Times New Roman"/>
          <w:sz w:val="24"/>
          <w:szCs w:val="24"/>
        </w:rPr>
        <w:t xml:space="preserve">MS added that </w:t>
      </w:r>
      <w:r w:rsidR="007D3E9F">
        <w:rPr>
          <w:rFonts w:cs="Times New Roman"/>
          <w:sz w:val="24"/>
          <w:szCs w:val="24"/>
        </w:rPr>
        <w:t xml:space="preserve">many </w:t>
      </w:r>
      <w:r w:rsidR="007D3E9F" w:rsidRPr="00F5003C">
        <w:rPr>
          <w:rFonts w:cs="Times New Roman"/>
          <w:sz w:val="24"/>
          <w:szCs w:val="24"/>
        </w:rPr>
        <w:t xml:space="preserve">good </w:t>
      </w:r>
      <w:r w:rsidR="007D3E9F">
        <w:rPr>
          <w:rFonts w:cs="Times New Roman"/>
          <w:sz w:val="24"/>
          <w:szCs w:val="24"/>
        </w:rPr>
        <w:t xml:space="preserve">points had </w:t>
      </w:r>
      <w:r w:rsidR="007D3E9F" w:rsidRPr="00F5003C">
        <w:rPr>
          <w:rFonts w:cs="Times New Roman"/>
          <w:sz w:val="24"/>
          <w:szCs w:val="24"/>
        </w:rPr>
        <w:t xml:space="preserve">come out of the responses and </w:t>
      </w:r>
      <w:r w:rsidR="007D3E9F">
        <w:rPr>
          <w:rFonts w:cs="Times New Roman"/>
          <w:sz w:val="24"/>
          <w:szCs w:val="24"/>
        </w:rPr>
        <w:t xml:space="preserve">that in future the CPLG </w:t>
      </w:r>
      <w:r w:rsidR="007D3E9F" w:rsidRPr="00F5003C">
        <w:rPr>
          <w:rFonts w:cs="Times New Roman"/>
          <w:sz w:val="24"/>
          <w:szCs w:val="24"/>
        </w:rPr>
        <w:t>can work together on th</w:t>
      </w:r>
      <w:r w:rsidR="007D3E9F">
        <w:rPr>
          <w:rFonts w:cs="Times New Roman"/>
          <w:sz w:val="24"/>
          <w:szCs w:val="24"/>
        </w:rPr>
        <w:t>e</w:t>
      </w:r>
      <w:r w:rsidR="007D3E9F" w:rsidRPr="00F5003C">
        <w:rPr>
          <w:rFonts w:cs="Times New Roman"/>
          <w:sz w:val="24"/>
          <w:szCs w:val="24"/>
        </w:rPr>
        <w:t xml:space="preserve">se. </w:t>
      </w:r>
    </w:p>
    <w:p w14:paraId="5EAACFB0" w14:textId="77777777" w:rsidR="007A7665" w:rsidRPr="000C2CE6" w:rsidRDefault="007A7665" w:rsidP="00A662EF">
      <w:pPr>
        <w:rPr>
          <w:rFonts w:cs="Times New Roman"/>
          <w:sz w:val="24"/>
          <w:szCs w:val="24"/>
        </w:rPr>
      </w:pPr>
    </w:p>
    <w:p w14:paraId="76A740B2" w14:textId="081C1DAB" w:rsidR="005C4EFD" w:rsidRPr="00F5003C" w:rsidRDefault="005548EC" w:rsidP="00A662EF">
      <w:pPr>
        <w:rPr>
          <w:rFonts w:cs="Times New Roman"/>
          <w:sz w:val="24"/>
          <w:szCs w:val="24"/>
        </w:rPr>
      </w:pPr>
      <w:r>
        <w:rPr>
          <w:rFonts w:cs="Times New Roman"/>
          <w:sz w:val="24"/>
          <w:szCs w:val="24"/>
        </w:rPr>
        <w:t xml:space="preserve">CD noted that the issues before this group would change significantly after December if the CPT got a favourable response from the HLF and that for the meantime the survey had served its purpose to highlight concerns on the estate. The meeting therefore agreed that there was no need to re-visit the survey at a future meeting.  </w:t>
      </w:r>
      <w:r w:rsidR="007A7665">
        <w:rPr>
          <w:rFonts w:cs="Times New Roman"/>
          <w:sz w:val="24"/>
          <w:szCs w:val="24"/>
        </w:rPr>
        <w:t xml:space="preserve"> </w:t>
      </w:r>
      <w:r w:rsidR="00FB15A5" w:rsidRPr="00F5003C">
        <w:rPr>
          <w:rFonts w:cs="Times New Roman"/>
          <w:sz w:val="24"/>
          <w:szCs w:val="24"/>
        </w:rPr>
        <w:t xml:space="preserve"> </w:t>
      </w:r>
    </w:p>
    <w:p w14:paraId="0969E2D4" w14:textId="39AAF04E" w:rsidR="005C4EFD" w:rsidRPr="00F5003C" w:rsidRDefault="005C4EFD" w:rsidP="00A662EF">
      <w:pPr>
        <w:rPr>
          <w:rFonts w:cs="Times New Roman"/>
          <w:color w:val="FF6600"/>
          <w:sz w:val="24"/>
          <w:szCs w:val="24"/>
        </w:rPr>
      </w:pPr>
    </w:p>
    <w:p w14:paraId="2800AB62" w14:textId="77777777" w:rsidR="000A6A0B" w:rsidRPr="00F5003C" w:rsidRDefault="000A6A0B" w:rsidP="000A6A0B">
      <w:pPr>
        <w:rPr>
          <w:rFonts w:cs="Times New Roman"/>
          <w:sz w:val="24"/>
          <w:szCs w:val="24"/>
        </w:rPr>
      </w:pPr>
    </w:p>
    <w:p w14:paraId="3CBB8BE5" w14:textId="77777777" w:rsidR="000D28D4" w:rsidRPr="00F5003C" w:rsidRDefault="000C0E7E" w:rsidP="000C0E7E">
      <w:pPr>
        <w:pStyle w:val="ListParagraph"/>
        <w:numPr>
          <w:ilvl w:val="0"/>
          <w:numId w:val="1"/>
        </w:numPr>
        <w:ind w:left="360"/>
        <w:rPr>
          <w:rFonts w:cs="Times New Roman"/>
          <w:b/>
          <w:sz w:val="24"/>
          <w:szCs w:val="24"/>
        </w:rPr>
      </w:pPr>
      <w:r w:rsidRPr="00F5003C">
        <w:rPr>
          <w:rFonts w:cs="Times New Roman"/>
          <w:b/>
          <w:sz w:val="24"/>
          <w:szCs w:val="24"/>
        </w:rPr>
        <w:t>Construction Access Options</w:t>
      </w:r>
      <w:r w:rsidR="00C15ABD" w:rsidRPr="00F5003C">
        <w:rPr>
          <w:rFonts w:cs="Times New Roman"/>
          <w:b/>
          <w:sz w:val="24"/>
          <w:szCs w:val="24"/>
        </w:rPr>
        <w:t xml:space="preserve"> </w:t>
      </w:r>
      <w:r w:rsidR="000A6A0B" w:rsidRPr="00F5003C">
        <w:rPr>
          <w:rFonts w:cs="Times New Roman"/>
          <w:b/>
          <w:sz w:val="24"/>
          <w:szCs w:val="24"/>
        </w:rPr>
        <w:t>– feedback and discussion</w:t>
      </w:r>
      <w:r w:rsidR="005C4EFD" w:rsidRPr="00F5003C">
        <w:rPr>
          <w:rFonts w:cs="Times New Roman"/>
          <w:b/>
          <w:sz w:val="24"/>
          <w:szCs w:val="24"/>
        </w:rPr>
        <w:t>.</w:t>
      </w:r>
    </w:p>
    <w:p w14:paraId="7D336A8A" w14:textId="4C32AC85" w:rsidR="007D6A0F" w:rsidRDefault="002B48FA" w:rsidP="005C4EFD">
      <w:pPr>
        <w:rPr>
          <w:rFonts w:cs="Times New Roman"/>
          <w:sz w:val="24"/>
          <w:szCs w:val="24"/>
        </w:rPr>
      </w:pPr>
      <w:r w:rsidRPr="00F5003C">
        <w:rPr>
          <w:rFonts w:cs="Times New Roman"/>
          <w:sz w:val="24"/>
          <w:szCs w:val="24"/>
        </w:rPr>
        <w:t>RS asked PS</w:t>
      </w:r>
      <w:r w:rsidR="005C4EFD" w:rsidRPr="00F5003C">
        <w:rPr>
          <w:rFonts w:cs="Times New Roman"/>
          <w:sz w:val="24"/>
          <w:szCs w:val="24"/>
        </w:rPr>
        <w:t xml:space="preserve"> to introduce</w:t>
      </w:r>
      <w:r w:rsidR="007D6A0F">
        <w:rPr>
          <w:rFonts w:cs="Times New Roman"/>
          <w:sz w:val="24"/>
          <w:szCs w:val="24"/>
        </w:rPr>
        <w:t xml:space="preserve"> the access report</w:t>
      </w:r>
      <w:r w:rsidR="005C4EFD" w:rsidRPr="00F5003C">
        <w:rPr>
          <w:rFonts w:cs="Times New Roman"/>
          <w:sz w:val="24"/>
          <w:szCs w:val="24"/>
        </w:rPr>
        <w:t>.</w:t>
      </w:r>
      <w:r w:rsidR="000C2CE6">
        <w:rPr>
          <w:rFonts w:cs="Times New Roman"/>
          <w:sz w:val="24"/>
          <w:szCs w:val="24"/>
        </w:rPr>
        <w:t xml:space="preserve"> </w:t>
      </w:r>
      <w:r w:rsidR="007D6A0F">
        <w:rPr>
          <w:rFonts w:cs="Times New Roman"/>
          <w:sz w:val="24"/>
          <w:szCs w:val="24"/>
        </w:rPr>
        <w:t>He</w:t>
      </w:r>
      <w:r w:rsidRPr="00F5003C">
        <w:rPr>
          <w:rFonts w:cs="Times New Roman"/>
          <w:sz w:val="24"/>
          <w:szCs w:val="24"/>
        </w:rPr>
        <w:t xml:space="preserve"> explained that </w:t>
      </w:r>
      <w:r w:rsidR="007D6A0F">
        <w:rPr>
          <w:rFonts w:cs="Times New Roman"/>
          <w:sz w:val="24"/>
          <w:szCs w:val="24"/>
        </w:rPr>
        <w:t xml:space="preserve">one of </w:t>
      </w:r>
      <w:r w:rsidRPr="00F5003C">
        <w:rPr>
          <w:rFonts w:cs="Times New Roman"/>
          <w:sz w:val="24"/>
          <w:szCs w:val="24"/>
        </w:rPr>
        <w:t xml:space="preserve">the reasons that CPT </w:t>
      </w:r>
      <w:r w:rsidR="005C4EFD" w:rsidRPr="00F5003C">
        <w:rPr>
          <w:rFonts w:cs="Times New Roman"/>
          <w:sz w:val="24"/>
          <w:szCs w:val="24"/>
        </w:rPr>
        <w:t xml:space="preserve">didn’t get the </w:t>
      </w:r>
      <w:r w:rsidRPr="00F5003C">
        <w:rPr>
          <w:rFonts w:cs="Times New Roman"/>
          <w:sz w:val="24"/>
          <w:szCs w:val="24"/>
        </w:rPr>
        <w:t xml:space="preserve">funding last year was that they </w:t>
      </w:r>
      <w:r w:rsidR="007D6A0F">
        <w:rPr>
          <w:rFonts w:cs="Times New Roman"/>
          <w:sz w:val="24"/>
          <w:szCs w:val="24"/>
        </w:rPr>
        <w:t xml:space="preserve">had </w:t>
      </w:r>
      <w:r w:rsidRPr="00F5003C">
        <w:rPr>
          <w:rFonts w:cs="Times New Roman"/>
          <w:sz w:val="24"/>
          <w:szCs w:val="24"/>
        </w:rPr>
        <w:t xml:space="preserve">not </w:t>
      </w:r>
      <w:r w:rsidR="007D6A0F">
        <w:rPr>
          <w:rFonts w:cs="Times New Roman"/>
          <w:sz w:val="24"/>
          <w:szCs w:val="24"/>
        </w:rPr>
        <w:t>‘</w:t>
      </w:r>
      <w:r w:rsidRPr="00F5003C">
        <w:rPr>
          <w:rFonts w:cs="Times New Roman"/>
          <w:sz w:val="24"/>
          <w:szCs w:val="24"/>
        </w:rPr>
        <w:t>de-risk</w:t>
      </w:r>
      <w:r w:rsidR="007D6A0F">
        <w:rPr>
          <w:rFonts w:cs="Times New Roman"/>
          <w:sz w:val="24"/>
          <w:szCs w:val="24"/>
        </w:rPr>
        <w:t>ed’</w:t>
      </w:r>
      <w:r w:rsidRPr="00F5003C">
        <w:rPr>
          <w:rFonts w:cs="Times New Roman"/>
          <w:sz w:val="24"/>
          <w:szCs w:val="24"/>
        </w:rPr>
        <w:t xml:space="preserve"> the project enough and that HLF wanted more certainty. CPT commissioned a company from Bristol called, Build Collective to generate an options appraisal</w:t>
      </w:r>
      <w:r w:rsidR="007D6A0F">
        <w:rPr>
          <w:rFonts w:cs="Times New Roman"/>
          <w:sz w:val="24"/>
          <w:szCs w:val="24"/>
        </w:rPr>
        <w:t xml:space="preserve"> of all practical ways of accessing the CP site during restoration. At the same time it was a condition of </w:t>
      </w:r>
      <w:proofErr w:type="gramStart"/>
      <w:r w:rsidR="007D6A0F">
        <w:rPr>
          <w:rFonts w:cs="Times New Roman"/>
          <w:sz w:val="24"/>
          <w:szCs w:val="24"/>
        </w:rPr>
        <w:t>the  planning</w:t>
      </w:r>
      <w:proofErr w:type="gramEnd"/>
      <w:r w:rsidR="007D6A0F">
        <w:rPr>
          <w:rFonts w:cs="Times New Roman"/>
          <w:sz w:val="24"/>
          <w:szCs w:val="24"/>
        </w:rPr>
        <w:t xml:space="preserve"> permission that the Council agree the method of accessing the site for inclusion in the Construction Management Plan</w:t>
      </w:r>
      <w:r w:rsidRPr="00F5003C">
        <w:rPr>
          <w:rFonts w:cs="Times New Roman"/>
          <w:sz w:val="24"/>
          <w:szCs w:val="24"/>
        </w:rPr>
        <w:t>.</w:t>
      </w:r>
    </w:p>
    <w:p w14:paraId="4FDB38C7" w14:textId="77777777" w:rsidR="007D6A0F" w:rsidRDefault="007D6A0F" w:rsidP="005C4EFD">
      <w:pPr>
        <w:rPr>
          <w:rFonts w:cs="Times New Roman"/>
          <w:sz w:val="24"/>
          <w:szCs w:val="24"/>
        </w:rPr>
      </w:pPr>
    </w:p>
    <w:p w14:paraId="34D4AA59" w14:textId="6CF9FE80" w:rsidR="007D6A0F" w:rsidRDefault="002B48FA" w:rsidP="005C4EFD">
      <w:pPr>
        <w:rPr>
          <w:rFonts w:cs="Times New Roman"/>
          <w:sz w:val="24"/>
          <w:szCs w:val="24"/>
        </w:rPr>
      </w:pPr>
      <w:r w:rsidRPr="00F5003C">
        <w:rPr>
          <w:rFonts w:cs="Times New Roman"/>
          <w:sz w:val="24"/>
          <w:szCs w:val="24"/>
        </w:rPr>
        <w:t xml:space="preserve">Build Collective had limited </w:t>
      </w:r>
      <w:r w:rsidR="007D6A0F">
        <w:rPr>
          <w:rFonts w:cs="Times New Roman"/>
          <w:sz w:val="24"/>
          <w:szCs w:val="24"/>
        </w:rPr>
        <w:t xml:space="preserve">the </w:t>
      </w:r>
      <w:r w:rsidRPr="00F5003C">
        <w:rPr>
          <w:rFonts w:cs="Times New Roman"/>
          <w:sz w:val="24"/>
          <w:szCs w:val="24"/>
        </w:rPr>
        <w:t>options</w:t>
      </w:r>
      <w:r w:rsidR="007D6A0F">
        <w:rPr>
          <w:rFonts w:cs="Times New Roman"/>
          <w:sz w:val="24"/>
          <w:szCs w:val="24"/>
        </w:rPr>
        <w:t xml:space="preserve"> to 5</w:t>
      </w:r>
      <w:r w:rsidRPr="00F5003C">
        <w:rPr>
          <w:rFonts w:cs="Times New Roman"/>
          <w:sz w:val="24"/>
          <w:szCs w:val="24"/>
        </w:rPr>
        <w:t xml:space="preserve"> due to the</w:t>
      </w:r>
      <w:r w:rsidR="007D6A0F">
        <w:rPr>
          <w:rFonts w:cs="Times New Roman"/>
          <w:sz w:val="24"/>
          <w:szCs w:val="24"/>
        </w:rPr>
        <w:t xml:space="preserve"> site </w:t>
      </w:r>
      <w:r w:rsidRPr="00F5003C">
        <w:rPr>
          <w:rFonts w:cs="Times New Roman"/>
          <w:sz w:val="24"/>
          <w:szCs w:val="24"/>
        </w:rPr>
        <w:t>being s</w:t>
      </w:r>
      <w:r w:rsidR="007D6A0F">
        <w:rPr>
          <w:rFonts w:cs="Times New Roman"/>
          <w:sz w:val="24"/>
          <w:szCs w:val="24"/>
        </w:rPr>
        <w:t>o</w:t>
      </w:r>
      <w:r w:rsidRPr="00F5003C">
        <w:rPr>
          <w:rFonts w:cs="Times New Roman"/>
          <w:sz w:val="24"/>
          <w:szCs w:val="24"/>
        </w:rPr>
        <w:t xml:space="preserve"> restricted</w:t>
      </w:r>
      <w:r w:rsidR="007D6A0F">
        <w:rPr>
          <w:rFonts w:cs="Times New Roman"/>
          <w:sz w:val="24"/>
          <w:szCs w:val="24"/>
        </w:rPr>
        <w:t xml:space="preserve">. </w:t>
      </w:r>
      <w:r w:rsidRPr="00F5003C">
        <w:rPr>
          <w:rFonts w:cs="Times New Roman"/>
          <w:sz w:val="24"/>
          <w:szCs w:val="24"/>
        </w:rPr>
        <w:t>CPT</w:t>
      </w:r>
      <w:r w:rsidR="007D6A0F">
        <w:rPr>
          <w:rFonts w:cs="Times New Roman"/>
          <w:sz w:val="24"/>
          <w:szCs w:val="24"/>
        </w:rPr>
        <w:t xml:space="preserve">’s objective being </w:t>
      </w:r>
      <w:r w:rsidRPr="00F5003C">
        <w:rPr>
          <w:rFonts w:cs="Times New Roman"/>
          <w:sz w:val="24"/>
          <w:szCs w:val="24"/>
        </w:rPr>
        <w:t>to keep road traffic access to a minimum. P</w:t>
      </w:r>
      <w:r w:rsidR="007D6A0F">
        <w:rPr>
          <w:rFonts w:cs="Times New Roman"/>
          <w:sz w:val="24"/>
          <w:szCs w:val="24"/>
        </w:rPr>
        <w:t xml:space="preserve">S presented these options and </w:t>
      </w:r>
      <w:r w:rsidRPr="00F5003C">
        <w:rPr>
          <w:rFonts w:cs="Times New Roman"/>
          <w:sz w:val="24"/>
          <w:szCs w:val="24"/>
        </w:rPr>
        <w:t xml:space="preserve">went on to </w:t>
      </w:r>
      <w:r w:rsidR="007D6A0F">
        <w:rPr>
          <w:rFonts w:cs="Times New Roman"/>
          <w:sz w:val="24"/>
          <w:szCs w:val="24"/>
        </w:rPr>
        <w:t xml:space="preserve">express the trust’s preferred option and that of the Council, expressed in an appendix F to the report. This was to bring 85% of the required building materials and remove 100% of waste from site via the river. He confirmed that </w:t>
      </w:r>
      <w:r w:rsidR="00F475E1" w:rsidRPr="00F5003C">
        <w:rPr>
          <w:rFonts w:cs="Times New Roman"/>
          <w:sz w:val="24"/>
          <w:szCs w:val="24"/>
        </w:rPr>
        <w:t>d</w:t>
      </w:r>
      <w:r w:rsidRPr="00F5003C">
        <w:rPr>
          <w:rFonts w:cs="Times New Roman"/>
          <w:sz w:val="24"/>
          <w:szCs w:val="24"/>
        </w:rPr>
        <w:t xml:space="preserve">etailed negotiations </w:t>
      </w:r>
      <w:r w:rsidR="007D6A0F">
        <w:rPr>
          <w:rFonts w:cs="Times New Roman"/>
          <w:sz w:val="24"/>
          <w:szCs w:val="24"/>
        </w:rPr>
        <w:t>had been concluded wi</w:t>
      </w:r>
      <w:r w:rsidRPr="00F5003C">
        <w:rPr>
          <w:rFonts w:cs="Times New Roman"/>
          <w:sz w:val="24"/>
          <w:szCs w:val="24"/>
        </w:rPr>
        <w:t>th Avon Rugby club</w:t>
      </w:r>
      <w:r w:rsidR="007D6A0F">
        <w:rPr>
          <w:rFonts w:cs="Times New Roman"/>
          <w:sz w:val="24"/>
          <w:szCs w:val="24"/>
        </w:rPr>
        <w:t xml:space="preserve"> for access to the river and </w:t>
      </w:r>
      <w:r w:rsidRPr="00F5003C">
        <w:rPr>
          <w:rFonts w:cs="Times New Roman"/>
          <w:sz w:val="24"/>
          <w:szCs w:val="24"/>
        </w:rPr>
        <w:t xml:space="preserve">that </w:t>
      </w:r>
      <w:r w:rsidR="007D6A0F">
        <w:rPr>
          <w:rFonts w:cs="Times New Roman"/>
          <w:sz w:val="24"/>
          <w:szCs w:val="24"/>
        </w:rPr>
        <w:t xml:space="preserve">the consultants </w:t>
      </w:r>
      <w:r w:rsidRPr="00F5003C">
        <w:rPr>
          <w:rFonts w:cs="Times New Roman"/>
          <w:sz w:val="24"/>
          <w:szCs w:val="24"/>
        </w:rPr>
        <w:t>had spoke</w:t>
      </w:r>
      <w:r w:rsidR="007D6A0F">
        <w:rPr>
          <w:rFonts w:cs="Times New Roman"/>
          <w:sz w:val="24"/>
          <w:szCs w:val="24"/>
        </w:rPr>
        <w:t>n</w:t>
      </w:r>
      <w:r w:rsidRPr="00F5003C">
        <w:rPr>
          <w:rFonts w:cs="Times New Roman"/>
          <w:sz w:val="24"/>
          <w:szCs w:val="24"/>
        </w:rPr>
        <w:t xml:space="preserve"> to the </w:t>
      </w:r>
      <w:r w:rsidR="007D6A0F">
        <w:rPr>
          <w:rFonts w:cs="Times New Roman"/>
          <w:sz w:val="24"/>
          <w:szCs w:val="24"/>
        </w:rPr>
        <w:t>E</w:t>
      </w:r>
      <w:r w:rsidRPr="00F5003C">
        <w:rPr>
          <w:rFonts w:cs="Times New Roman"/>
          <w:sz w:val="24"/>
          <w:szCs w:val="24"/>
        </w:rPr>
        <w:t xml:space="preserve">nvironment </w:t>
      </w:r>
      <w:r w:rsidR="007D6A0F">
        <w:rPr>
          <w:rFonts w:cs="Times New Roman"/>
          <w:sz w:val="24"/>
          <w:szCs w:val="24"/>
        </w:rPr>
        <w:t>A</w:t>
      </w:r>
      <w:r w:rsidRPr="00F5003C">
        <w:rPr>
          <w:rFonts w:cs="Times New Roman"/>
          <w:sz w:val="24"/>
          <w:szCs w:val="24"/>
        </w:rPr>
        <w:t xml:space="preserve">gency and </w:t>
      </w:r>
      <w:r w:rsidR="007D6A0F">
        <w:rPr>
          <w:rFonts w:cs="Times New Roman"/>
          <w:sz w:val="24"/>
          <w:szCs w:val="24"/>
        </w:rPr>
        <w:t xml:space="preserve">specialist </w:t>
      </w:r>
      <w:r w:rsidRPr="00F5003C">
        <w:rPr>
          <w:rFonts w:cs="Times New Roman"/>
          <w:sz w:val="24"/>
          <w:szCs w:val="24"/>
        </w:rPr>
        <w:t xml:space="preserve">contractors who work on water ways. </w:t>
      </w:r>
    </w:p>
    <w:p w14:paraId="27ED8246" w14:textId="77777777" w:rsidR="007D6A0F" w:rsidRDefault="007D6A0F" w:rsidP="005C4EFD">
      <w:pPr>
        <w:rPr>
          <w:rFonts w:cs="Times New Roman"/>
          <w:sz w:val="24"/>
          <w:szCs w:val="24"/>
        </w:rPr>
      </w:pPr>
    </w:p>
    <w:p w14:paraId="3C738B5D" w14:textId="6FC61928" w:rsidR="00C839CC" w:rsidRDefault="00E97634" w:rsidP="005C4EFD">
      <w:pPr>
        <w:rPr>
          <w:rFonts w:cs="Times New Roman"/>
          <w:sz w:val="24"/>
          <w:szCs w:val="24"/>
        </w:rPr>
      </w:pPr>
      <w:r w:rsidRPr="00F5003C">
        <w:rPr>
          <w:rFonts w:cs="Times New Roman"/>
          <w:sz w:val="24"/>
          <w:szCs w:val="24"/>
        </w:rPr>
        <w:t xml:space="preserve">One aspect </w:t>
      </w:r>
      <w:r w:rsidR="007D6A0F">
        <w:rPr>
          <w:rFonts w:cs="Times New Roman"/>
          <w:sz w:val="24"/>
          <w:szCs w:val="24"/>
        </w:rPr>
        <w:t xml:space="preserve">of material delivery </w:t>
      </w:r>
      <w:r w:rsidRPr="00F5003C">
        <w:rPr>
          <w:rFonts w:cs="Times New Roman"/>
          <w:sz w:val="24"/>
          <w:szCs w:val="24"/>
        </w:rPr>
        <w:t>which</w:t>
      </w:r>
      <w:r w:rsidR="007D6A0F">
        <w:rPr>
          <w:rFonts w:cs="Times New Roman"/>
          <w:sz w:val="24"/>
          <w:szCs w:val="24"/>
        </w:rPr>
        <w:t xml:space="preserve"> cannot use the river is that of wet, mixed </w:t>
      </w:r>
      <w:r w:rsidRPr="00F5003C">
        <w:rPr>
          <w:rFonts w:cs="Times New Roman"/>
          <w:sz w:val="24"/>
          <w:szCs w:val="24"/>
        </w:rPr>
        <w:t xml:space="preserve">concrete, </w:t>
      </w:r>
      <w:r w:rsidR="007D6A0F">
        <w:rPr>
          <w:rFonts w:cs="Times New Roman"/>
          <w:sz w:val="24"/>
          <w:szCs w:val="24"/>
        </w:rPr>
        <w:t>which requires managed road access, to be agreed with the Council. H</w:t>
      </w:r>
      <w:r w:rsidRPr="00F5003C">
        <w:rPr>
          <w:rFonts w:cs="Times New Roman"/>
          <w:sz w:val="24"/>
          <w:szCs w:val="24"/>
        </w:rPr>
        <w:t xml:space="preserve">owever </w:t>
      </w:r>
      <w:r w:rsidR="007D6A0F">
        <w:rPr>
          <w:rFonts w:cs="Times New Roman"/>
          <w:sz w:val="24"/>
          <w:szCs w:val="24"/>
        </w:rPr>
        <w:t xml:space="preserve">the </w:t>
      </w:r>
      <w:r w:rsidRPr="00F5003C">
        <w:rPr>
          <w:rFonts w:cs="Times New Roman"/>
          <w:sz w:val="24"/>
          <w:szCs w:val="24"/>
        </w:rPr>
        <w:t xml:space="preserve">project </w:t>
      </w:r>
      <w:r w:rsidR="00C839CC">
        <w:rPr>
          <w:rFonts w:cs="Times New Roman"/>
          <w:sz w:val="24"/>
          <w:szCs w:val="24"/>
        </w:rPr>
        <w:t xml:space="preserve">design team is </w:t>
      </w:r>
      <w:r w:rsidR="007D6A0F">
        <w:rPr>
          <w:rFonts w:cs="Times New Roman"/>
          <w:sz w:val="24"/>
          <w:szCs w:val="24"/>
        </w:rPr>
        <w:t xml:space="preserve">re-assessing </w:t>
      </w:r>
      <w:r w:rsidR="00C839CC">
        <w:rPr>
          <w:rFonts w:cs="Times New Roman"/>
          <w:sz w:val="24"/>
          <w:szCs w:val="24"/>
        </w:rPr>
        <w:t xml:space="preserve">if it can reduce the overall quantity of wet concrete required, current plans require </w:t>
      </w:r>
      <w:r w:rsidRPr="00F5003C">
        <w:rPr>
          <w:rFonts w:cs="Times New Roman"/>
          <w:sz w:val="24"/>
          <w:szCs w:val="24"/>
        </w:rPr>
        <w:t>some 500-600 cubic metres o</w:t>
      </w:r>
      <w:r w:rsidR="00C839CC">
        <w:rPr>
          <w:rFonts w:cs="Times New Roman"/>
          <w:sz w:val="24"/>
          <w:szCs w:val="24"/>
        </w:rPr>
        <w:t>r approximately 80 truck loads. (</w:t>
      </w:r>
      <w:r w:rsidRPr="00F5003C">
        <w:rPr>
          <w:rFonts w:cs="Times New Roman"/>
          <w:sz w:val="24"/>
          <w:szCs w:val="24"/>
        </w:rPr>
        <w:t xml:space="preserve">The Curo </w:t>
      </w:r>
      <w:r w:rsidR="00C839CC">
        <w:rPr>
          <w:rFonts w:cs="Times New Roman"/>
          <w:sz w:val="24"/>
          <w:szCs w:val="24"/>
        </w:rPr>
        <w:t xml:space="preserve">retaining wall contract currently reaching completion has </w:t>
      </w:r>
      <w:r w:rsidR="00F475E1" w:rsidRPr="00F5003C">
        <w:rPr>
          <w:rFonts w:cs="Times New Roman"/>
          <w:sz w:val="24"/>
          <w:szCs w:val="24"/>
        </w:rPr>
        <w:t>used</w:t>
      </w:r>
      <w:r w:rsidRPr="00F5003C">
        <w:rPr>
          <w:rFonts w:cs="Times New Roman"/>
          <w:sz w:val="24"/>
          <w:szCs w:val="24"/>
        </w:rPr>
        <w:t xml:space="preserve"> around</w:t>
      </w:r>
      <w:r w:rsidR="00F475E1" w:rsidRPr="00F5003C">
        <w:rPr>
          <w:rFonts w:cs="Times New Roman"/>
          <w:sz w:val="24"/>
          <w:szCs w:val="24"/>
        </w:rPr>
        <w:t xml:space="preserve"> 100 metres of </w:t>
      </w:r>
      <w:r w:rsidR="000C2CE6" w:rsidRPr="00F5003C">
        <w:rPr>
          <w:rFonts w:cs="Times New Roman"/>
          <w:sz w:val="24"/>
          <w:szCs w:val="24"/>
        </w:rPr>
        <w:t>concrete</w:t>
      </w:r>
      <w:r w:rsidR="00C839CC">
        <w:rPr>
          <w:rFonts w:cs="Times New Roman"/>
          <w:sz w:val="24"/>
          <w:szCs w:val="24"/>
        </w:rPr>
        <w:t xml:space="preserve">). </w:t>
      </w:r>
    </w:p>
    <w:p w14:paraId="677FEE9F" w14:textId="77777777" w:rsidR="00C839CC" w:rsidRDefault="00C839CC" w:rsidP="005C4EFD">
      <w:pPr>
        <w:rPr>
          <w:rFonts w:cs="Times New Roman"/>
          <w:sz w:val="24"/>
          <w:szCs w:val="24"/>
        </w:rPr>
      </w:pPr>
    </w:p>
    <w:p w14:paraId="67EA910B" w14:textId="25BD8BBD" w:rsidR="00C839CC" w:rsidRDefault="00E97634" w:rsidP="005C4EFD">
      <w:pPr>
        <w:rPr>
          <w:rFonts w:cs="Times New Roman"/>
          <w:sz w:val="24"/>
          <w:szCs w:val="24"/>
        </w:rPr>
      </w:pPr>
      <w:r w:rsidRPr="00F5003C">
        <w:rPr>
          <w:rFonts w:cs="Times New Roman"/>
          <w:sz w:val="24"/>
          <w:szCs w:val="24"/>
        </w:rPr>
        <w:t xml:space="preserve">CPT have submitted this options appraisal to HLF and </w:t>
      </w:r>
      <w:r w:rsidR="00C839CC">
        <w:rPr>
          <w:rFonts w:cs="Times New Roman"/>
          <w:sz w:val="24"/>
          <w:szCs w:val="24"/>
        </w:rPr>
        <w:t>B&amp;NES</w:t>
      </w:r>
      <w:r w:rsidRPr="00F5003C">
        <w:rPr>
          <w:rFonts w:cs="Times New Roman"/>
          <w:sz w:val="24"/>
          <w:szCs w:val="24"/>
        </w:rPr>
        <w:t>. Highways</w:t>
      </w:r>
      <w:r w:rsidR="00C839CC">
        <w:rPr>
          <w:rFonts w:cs="Times New Roman"/>
          <w:sz w:val="24"/>
          <w:szCs w:val="24"/>
        </w:rPr>
        <w:t xml:space="preserve"> and Planning</w:t>
      </w:r>
      <w:r w:rsidRPr="00F5003C">
        <w:rPr>
          <w:rFonts w:cs="Times New Roman"/>
          <w:sz w:val="24"/>
          <w:szCs w:val="24"/>
        </w:rPr>
        <w:t xml:space="preserve"> </w:t>
      </w:r>
      <w:r w:rsidR="00C839CC">
        <w:rPr>
          <w:rFonts w:cs="Times New Roman"/>
          <w:sz w:val="24"/>
          <w:szCs w:val="24"/>
        </w:rPr>
        <w:t xml:space="preserve">have both </w:t>
      </w:r>
      <w:r w:rsidRPr="00F5003C">
        <w:rPr>
          <w:rFonts w:cs="Times New Roman"/>
          <w:sz w:val="24"/>
          <w:szCs w:val="24"/>
        </w:rPr>
        <w:t>agree</w:t>
      </w:r>
      <w:r w:rsidR="00C839CC">
        <w:rPr>
          <w:rFonts w:cs="Times New Roman"/>
          <w:sz w:val="24"/>
          <w:szCs w:val="24"/>
        </w:rPr>
        <w:t>d</w:t>
      </w:r>
      <w:r w:rsidRPr="00F5003C">
        <w:rPr>
          <w:rFonts w:cs="Times New Roman"/>
          <w:sz w:val="24"/>
          <w:szCs w:val="24"/>
        </w:rPr>
        <w:t xml:space="preserve"> with the</w:t>
      </w:r>
      <w:r w:rsidR="00C839CC">
        <w:rPr>
          <w:rFonts w:cs="Times New Roman"/>
          <w:sz w:val="24"/>
          <w:szCs w:val="24"/>
        </w:rPr>
        <w:t xml:space="preserve"> proposal and that </w:t>
      </w:r>
      <w:r w:rsidRPr="00F5003C">
        <w:rPr>
          <w:rFonts w:cs="Times New Roman"/>
          <w:sz w:val="24"/>
          <w:szCs w:val="24"/>
        </w:rPr>
        <w:t xml:space="preserve">CPT </w:t>
      </w:r>
      <w:r w:rsidR="00C839CC">
        <w:rPr>
          <w:rFonts w:cs="Times New Roman"/>
          <w:sz w:val="24"/>
          <w:szCs w:val="24"/>
        </w:rPr>
        <w:t xml:space="preserve">has no option other than to deliver concrete </w:t>
      </w:r>
      <w:proofErr w:type="gramStart"/>
      <w:r w:rsidR="00C839CC">
        <w:rPr>
          <w:rFonts w:cs="Times New Roman"/>
          <w:sz w:val="24"/>
          <w:szCs w:val="24"/>
        </w:rPr>
        <w:t>via  road</w:t>
      </w:r>
      <w:proofErr w:type="gramEnd"/>
      <w:r w:rsidR="00C839CC">
        <w:rPr>
          <w:rFonts w:cs="Times New Roman"/>
          <w:sz w:val="24"/>
          <w:szCs w:val="24"/>
        </w:rPr>
        <w:t xml:space="preserve"> access. </w:t>
      </w:r>
    </w:p>
    <w:p w14:paraId="378DD95E" w14:textId="1B1DF91D" w:rsidR="00F475E1" w:rsidRPr="00F5003C" w:rsidRDefault="00E97634" w:rsidP="005C4EFD">
      <w:pPr>
        <w:rPr>
          <w:rFonts w:cs="Times New Roman"/>
          <w:sz w:val="24"/>
          <w:szCs w:val="24"/>
        </w:rPr>
      </w:pPr>
      <w:r w:rsidRPr="00F5003C">
        <w:rPr>
          <w:rFonts w:cs="Times New Roman"/>
          <w:sz w:val="24"/>
          <w:szCs w:val="24"/>
        </w:rPr>
        <w:t xml:space="preserve"> </w:t>
      </w:r>
    </w:p>
    <w:p w14:paraId="33BBA285" w14:textId="36884A8F" w:rsidR="00740059" w:rsidRPr="00F5003C" w:rsidRDefault="00E97634" w:rsidP="00740059">
      <w:pPr>
        <w:rPr>
          <w:rFonts w:cs="Times New Roman"/>
          <w:sz w:val="24"/>
          <w:szCs w:val="24"/>
        </w:rPr>
      </w:pPr>
      <w:r w:rsidRPr="00F5003C">
        <w:rPr>
          <w:rFonts w:cs="Times New Roman"/>
          <w:sz w:val="24"/>
          <w:szCs w:val="24"/>
        </w:rPr>
        <w:t>MM asked is the barge just for materials, what about men and machinery and what about when the river</w:t>
      </w:r>
      <w:r w:rsidR="00C839CC">
        <w:rPr>
          <w:rFonts w:cs="Times New Roman"/>
          <w:sz w:val="24"/>
          <w:szCs w:val="24"/>
        </w:rPr>
        <w:t xml:space="preserve"> is not navigable due to high flood waters</w:t>
      </w:r>
      <w:r w:rsidR="00A14E25" w:rsidRPr="00F5003C">
        <w:rPr>
          <w:rFonts w:cs="Times New Roman"/>
          <w:sz w:val="24"/>
          <w:szCs w:val="24"/>
        </w:rPr>
        <w:t>.</w:t>
      </w:r>
      <w:r w:rsidR="000C2CE6">
        <w:rPr>
          <w:rFonts w:cs="Times New Roman"/>
          <w:sz w:val="24"/>
          <w:szCs w:val="24"/>
        </w:rPr>
        <w:t xml:space="preserve"> </w:t>
      </w:r>
      <w:r w:rsidR="00A14E25" w:rsidRPr="00F5003C">
        <w:rPr>
          <w:rFonts w:cs="Times New Roman"/>
          <w:sz w:val="24"/>
          <w:szCs w:val="24"/>
        </w:rPr>
        <w:t xml:space="preserve">C added </w:t>
      </w:r>
      <w:r w:rsidR="00740059">
        <w:rPr>
          <w:rFonts w:cs="Times New Roman"/>
          <w:sz w:val="24"/>
          <w:szCs w:val="24"/>
        </w:rPr>
        <w:t xml:space="preserve">asked </w:t>
      </w:r>
      <w:r w:rsidR="00A14E25" w:rsidRPr="00F5003C">
        <w:rPr>
          <w:rFonts w:cs="Times New Roman"/>
          <w:sz w:val="24"/>
          <w:szCs w:val="24"/>
        </w:rPr>
        <w:t xml:space="preserve">what is the plan for </w:t>
      </w:r>
      <w:r w:rsidR="00C839CC">
        <w:rPr>
          <w:rFonts w:cs="Times New Roman"/>
          <w:sz w:val="24"/>
          <w:szCs w:val="24"/>
        </w:rPr>
        <w:t xml:space="preserve">deliveries </w:t>
      </w:r>
      <w:r w:rsidR="00A14E25" w:rsidRPr="00F5003C">
        <w:rPr>
          <w:rFonts w:cs="Times New Roman"/>
          <w:sz w:val="24"/>
          <w:szCs w:val="24"/>
        </w:rPr>
        <w:t>when the river is too high</w:t>
      </w:r>
      <w:r w:rsidR="00C839CC">
        <w:rPr>
          <w:rFonts w:cs="Times New Roman"/>
          <w:sz w:val="24"/>
          <w:szCs w:val="24"/>
        </w:rPr>
        <w:t xml:space="preserve"> and AT noted that in his experience the average high water levels van be for 3 separate periods of 2 weeks each winter.</w:t>
      </w:r>
      <w:r w:rsidR="00051533">
        <w:rPr>
          <w:rFonts w:cs="Times New Roman"/>
          <w:sz w:val="24"/>
          <w:szCs w:val="24"/>
        </w:rPr>
        <w:t xml:space="preserve"> SC wanted to know what is plan B for deliveries is if the river access is not available.</w:t>
      </w:r>
      <w:r w:rsidR="00C839CC">
        <w:rPr>
          <w:rFonts w:cs="Times New Roman"/>
          <w:sz w:val="24"/>
          <w:szCs w:val="24"/>
        </w:rPr>
        <w:t xml:space="preserve"> </w:t>
      </w:r>
      <w:r w:rsidR="00740059">
        <w:rPr>
          <w:rFonts w:cs="Times New Roman"/>
          <w:sz w:val="24"/>
          <w:szCs w:val="24"/>
        </w:rPr>
        <w:t xml:space="preserve">PS confirmed that the workforce would be brought to site by mini-bus as all other vehicles would be left off-site. Small scale plant and equipment (dumper truck, mini-digger and spider crane </w:t>
      </w:r>
      <w:proofErr w:type="spellStart"/>
      <w:r w:rsidR="00740059">
        <w:rPr>
          <w:rFonts w:cs="Times New Roman"/>
          <w:sz w:val="24"/>
          <w:szCs w:val="24"/>
        </w:rPr>
        <w:t>etc.etc</w:t>
      </w:r>
      <w:proofErr w:type="spellEnd"/>
      <w:proofErr w:type="gramStart"/>
      <w:r w:rsidR="00740059">
        <w:rPr>
          <w:rFonts w:cs="Times New Roman"/>
          <w:sz w:val="24"/>
          <w:szCs w:val="24"/>
        </w:rPr>
        <w:t>..</w:t>
      </w:r>
      <w:proofErr w:type="gramEnd"/>
      <w:r w:rsidR="00740059">
        <w:rPr>
          <w:rFonts w:cs="Times New Roman"/>
          <w:sz w:val="24"/>
          <w:szCs w:val="24"/>
        </w:rPr>
        <w:t xml:space="preserve">) would be delivered by road as experienced in the current Curo contract. These deliveries would be very infrequent and the timing of deliveries would be agreed with the Council.   </w:t>
      </w:r>
      <w:r w:rsidR="00740059" w:rsidRPr="00F5003C">
        <w:rPr>
          <w:rFonts w:cs="Times New Roman"/>
          <w:sz w:val="24"/>
          <w:szCs w:val="24"/>
        </w:rPr>
        <w:t>MS added that project managers will be working to a strict schedule.</w:t>
      </w:r>
    </w:p>
    <w:p w14:paraId="4F282B06" w14:textId="25A124C5" w:rsidR="00C839CC" w:rsidRPr="00F5003C" w:rsidRDefault="00C839CC" w:rsidP="005C4EFD">
      <w:pPr>
        <w:rPr>
          <w:rFonts w:cs="Times New Roman"/>
          <w:sz w:val="24"/>
          <w:szCs w:val="24"/>
        </w:rPr>
      </w:pPr>
    </w:p>
    <w:p w14:paraId="5D7D1DCF" w14:textId="3404D04F" w:rsidR="00E53E13" w:rsidRDefault="00A14E25" w:rsidP="005C4EFD">
      <w:pPr>
        <w:rPr>
          <w:rFonts w:cs="Times New Roman"/>
          <w:sz w:val="24"/>
          <w:szCs w:val="24"/>
        </w:rPr>
      </w:pPr>
      <w:r w:rsidRPr="00F5003C">
        <w:rPr>
          <w:rFonts w:cs="Times New Roman"/>
          <w:sz w:val="24"/>
          <w:szCs w:val="24"/>
        </w:rPr>
        <w:t>PS</w:t>
      </w:r>
      <w:r w:rsidR="00C839CC">
        <w:rPr>
          <w:rFonts w:cs="Times New Roman"/>
          <w:sz w:val="24"/>
          <w:szCs w:val="24"/>
        </w:rPr>
        <w:t xml:space="preserve"> confirmed that the contract period would be 12 months and that some high water levels may be experienced during the construction phase. The </w:t>
      </w:r>
      <w:r w:rsidRPr="00F5003C">
        <w:rPr>
          <w:rFonts w:cs="Times New Roman"/>
          <w:sz w:val="24"/>
          <w:szCs w:val="24"/>
        </w:rPr>
        <w:t xml:space="preserve">CPT will </w:t>
      </w:r>
      <w:r w:rsidR="00C839CC">
        <w:rPr>
          <w:rFonts w:cs="Times New Roman"/>
          <w:sz w:val="24"/>
          <w:szCs w:val="24"/>
        </w:rPr>
        <w:t xml:space="preserve">be </w:t>
      </w:r>
      <w:r w:rsidRPr="00F5003C">
        <w:rPr>
          <w:rFonts w:cs="Times New Roman"/>
          <w:sz w:val="24"/>
          <w:szCs w:val="24"/>
        </w:rPr>
        <w:t xml:space="preserve">going to tender in </w:t>
      </w:r>
      <w:r w:rsidR="00C839CC">
        <w:rPr>
          <w:rFonts w:cs="Times New Roman"/>
          <w:sz w:val="24"/>
          <w:szCs w:val="24"/>
        </w:rPr>
        <w:t xml:space="preserve">late </w:t>
      </w:r>
      <w:r w:rsidRPr="00F5003C">
        <w:rPr>
          <w:rFonts w:cs="Times New Roman"/>
          <w:sz w:val="24"/>
          <w:szCs w:val="24"/>
        </w:rPr>
        <w:t>spring/summer next year and would expect</w:t>
      </w:r>
      <w:r w:rsidR="00C839CC">
        <w:rPr>
          <w:rFonts w:cs="Times New Roman"/>
          <w:sz w:val="24"/>
          <w:szCs w:val="24"/>
        </w:rPr>
        <w:t xml:space="preserve"> the contractor to take this into consideration. The specialist contractor consulted work</w:t>
      </w:r>
      <w:r w:rsidR="00051533">
        <w:rPr>
          <w:rFonts w:cs="Times New Roman"/>
          <w:sz w:val="24"/>
          <w:szCs w:val="24"/>
        </w:rPr>
        <w:t>s</w:t>
      </w:r>
      <w:r w:rsidR="00C839CC">
        <w:rPr>
          <w:rFonts w:cs="Times New Roman"/>
          <w:sz w:val="24"/>
          <w:szCs w:val="24"/>
        </w:rPr>
        <w:t xml:space="preserve"> on </w:t>
      </w:r>
      <w:r w:rsidR="00051533">
        <w:rPr>
          <w:rFonts w:cs="Times New Roman"/>
          <w:sz w:val="24"/>
          <w:szCs w:val="24"/>
        </w:rPr>
        <w:t xml:space="preserve">the Avon </w:t>
      </w:r>
      <w:r w:rsidR="00C839CC">
        <w:rPr>
          <w:rFonts w:cs="Times New Roman"/>
          <w:sz w:val="24"/>
          <w:szCs w:val="24"/>
        </w:rPr>
        <w:t xml:space="preserve">and other navigations all the time. </w:t>
      </w:r>
      <w:r w:rsidRPr="00F5003C">
        <w:rPr>
          <w:rFonts w:cs="Times New Roman"/>
          <w:sz w:val="24"/>
          <w:szCs w:val="24"/>
        </w:rPr>
        <w:t xml:space="preserve">RS said that it is a </w:t>
      </w:r>
      <w:r w:rsidR="00F475E1" w:rsidRPr="00F5003C">
        <w:rPr>
          <w:rFonts w:cs="Times New Roman"/>
          <w:sz w:val="24"/>
          <w:szCs w:val="24"/>
        </w:rPr>
        <w:t>f</w:t>
      </w:r>
      <w:r w:rsidRPr="00F5003C">
        <w:rPr>
          <w:rFonts w:cs="Times New Roman"/>
          <w:sz w:val="24"/>
          <w:szCs w:val="24"/>
        </w:rPr>
        <w:t xml:space="preserve">air point about river flooding and </w:t>
      </w:r>
      <w:r w:rsidR="00C839CC">
        <w:rPr>
          <w:rFonts w:cs="Times New Roman"/>
          <w:sz w:val="24"/>
          <w:szCs w:val="24"/>
        </w:rPr>
        <w:t>what the likely level of r</w:t>
      </w:r>
      <w:r w:rsidR="00F475E1" w:rsidRPr="00F5003C">
        <w:rPr>
          <w:rFonts w:cs="Times New Roman"/>
          <w:sz w:val="24"/>
          <w:szCs w:val="24"/>
        </w:rPr>
        <w:t xml:space="preserve">isk </w:t>
      </w:r>
      <w:r w:rsidRPr="00F5003C">
        <w:rPr>
          <w:rFonts w:cs="Times New Roman"/>
          <w:sz w:val="24"/>
          <w:szCs w:val="24"/>
        </w:rPr>
        <w:t xml:space="preserve">of this </w:t>
      </w:r>
      <w:r w:rsidR="00740059">
        <w:rPr>
          <w:rFonts w:cs="Times New Roman"/>
          <w:sz w:val="24"/>
          <w:szCs w:val="24"/>
        </w:rPr>
        <w:t xml:space="preserve">is </w:t>
      </w:r>
      <w:r w:rsidR="00C839CC">
        <w:rPr>
          <w:rFonts w:cs="Times New Roman"/>
          <w:sz w:val="24"/>
          <w:szCs w:val="24"/>
        </w:rPr>
        <w:t>over a</w:t>
      </w:r>
      <w:r w:rsidRPr="00F5003C">
        <w:rPr>
          <w:rFonts w:cs="Times New Roman"/>
          <w:sz w:val="24"/>
          <w:szCs w:val="24"/>
        </w:rPr>
        <w:t xml:space="preserve"> 12</w:t>
      </w:r>
      <w:r w:rsidR="004E0FD5">
        <w:rPr>
          <w:rFonts w:cs="Times New Roman"/>
          <w:sz w:val="24"/>
          <w:szCs w:val="24"/>
        </w:rPr>
        <w:t>-</w:t>
      </w:r>
      <w:r w:rsidRPr="00F5003C">
        <w:rPr>
          <w:rFonts w:cs="Times New Roman"/>
          <w:sz w:val="24"/>
          <w:szCs w:val="24"/>
        </w:rPr>
        <w:t>month project</w:t>
      </w:r>
      <w:r w:rsidR="00C839CC">
        <w:rPr>
          <w:rFonts w:cs="Times New Roman"/>
          <w:sz w:val="24"/>
          <w:szCs w:val="24"/>
        </w:rPr>
        <w:t xml:space="preserve"> period. </w:t>
      </w:r>
      <w:r w:rsidR="00E53E13">
        <w:rPr>
          <w:rFonts w:cs="Times New Roman"/>
          <w:sz w:val="24"/>
          <w:szCs w:val="24"/>
        </w:rPr>
        <w:t xml:space="preserve">He asked that the group be informed of this and </w:t>
      </w:r>
      <w:r w:rsidR="00C839CC">
        <w:rPr>
          <w:rFonts w:cs="Times New Roman"/>
          <w:sz w:val="24"/>
          <w:szCs w:val="24"/>
        </w:rPr>
        <w:t xml:space="preserve">PS agreed to bring additional information concerning </w:t>
      </w:r>
      <w:r w:rsidR="00E53E13">
        <w:rPr>
          <w:rFonts w:cs="Times New Roman"/>
          <w:sz w:val="24"/>
          <w:szCs w:val="24"/>
        </w:rPr>
        <w:t xml:space="preserve">this matter once he has checked it out with the consultant, specialist contractor and Environment Agency. </w:t>
      </w:r>
    </w:p>
    <w:p w14:paraId="6A6043E4" w14:textId="77777777" w:rsidR="00E53E13" w:rsidRDefault="00E53E13" w:rsidP="005C4EFD">
      <w:pPr>
        <w:rPr>
          <w:rFonts w:cs="Times New Roman"/>
          <w:sz w:val="24"/>
          <w:szCs w:val="24"/>
        </w:rPr>
      </w:pPr>
    </w:p>
    <w:p w14:paraId="34291C29" w14:textId="189ED661" w:rsidR="002940F9" w:rsidRDefault="00740059" w:rsidP="005C4EFD">
      <w:pPr>
        <w:rPr>
          <w:rFonts w:cs="Times New Roman"/>
          <w:sz w:val="24"/>
          <w:szCs w:val="24"/>
        </w:rPr>
      </w:pPr>
      <w:r>
        <w:rPr>
          <w:rFonts w:cs="Times New Roman"/>
          <w:sz w:val="24"/>
          <w:szCs w:val="24"/>
        </w:rPr>
        <w:t xml:space="preserve">CD </w:t>
      </w:r>
      <w:r w:rsidR="00E53E13">
        <w:rPr>
          <w:rFonts w:cs="Times New Roman"/>
          <w:sz w:val="24"/>
          <w:szCs w:val="24"/>
        </w:rPr>
        <w:t xml:space="preserve">also </w:t>
      </w:r>
      <w:r>
        <w:rPr>
          <w:rFonts w:cs="Times New Roman"/>
          <w:sz w:val="24"/>
          <w:szCs w:val="24"/>
        </w:rPr>
        <w:t>suggested that additional deliveries by road</w:t>
      </w:r>
      <w:r w:rsidR="00E53E13">
        <w:rPr>
          <w:rFonts w:cs="Times New Roman"/>
          <w:sz w:val="24"/>
          <w:szCs w:val="24"/>
        </w:rPr>
        <w:t xml:space="preserve"> be forbidden in the contract documentation </w:t>
      </w:r>
      <w:r>
        <w:rPr>
          <w:rFonts w:cs="Times New Roman"/>
          <w:sz w:val="24"/>
          <w:szCs w:val="24"/>
        </w:rPr>
        <w:t xml:space="preserve">and that a contractor would therefore have to price for </w:t>
      </w:r>
      <w:r w:rsidR="00E53E13">
        <w:rPr>
          <w:rFonts w:cs="Times New Roman"/>
          <w:sz w:val="24"/>
          <w:szCs w:val="24"/>
        </w:rPr>
        <w:t xml:space="preserve">any </w:t>
      </w:r>
      <w:r>
        <w:rPr>
          <w:rFonts w:cs="Times New Roman"/>
          <w:sz w:val="24"/>
          <w:szCs w:val="24"/>
        </w:rPr>
        <w:t xml:space="preserve">impact </w:t>
      </w:r>
      <w:r w:rsidR="00E53E13">
        <w:rPr>
          <w:rFonts w:cs="Times New Roman"/>
          <w:sz w:val="24"/>
          <w:szCs w:val="24"/>
        </w:rPr>
        <w:t>or d</w:t>
      </w:r>
      <w:r>
        <w:rPr>
          <w:rFonts w:cs="Times New Roman"/>
          <w:sz w:val="24"/>
          <w:szCs w:val="24"/>
        </w:rPr>
        <w:t xml:space="preserve">isruption </w:t>
      </w:r>
      <w:r w:rsidR="00E53E13">
        <w:rPr>
          <w:rFonts w:cs="Times New Roman"/>
          <w:sz w:val="24"/>
          <w:szCs w:val="24"/>
        </w:rPr>
        <w:t xml:space="preserve">that </w:t>
      </w:r>
      <w:r>
        <w:rPr>
          <w:rFonts w:cs="Times New Roman"/>
          <w:sz w:val="24"/>
          <w:szCs w:val="24"/>
        </w:rPr>
        <w:t>such delays</w:t>
      </w:r>
      <w:r w:rsidR="00E53E13">
        <w:rPr>
          <w:rFonts w:cs="Times New Roman"/>
          <w:sz w:val="24"/>
          <w:szCs w:val="24"/>
        </w:rPr>
        <w:t xml:space="preserve"> may cause.</w:t>
      </w:r>
      <w:r w:rsidR="00A14E25" w:rsidRPr="00F5003C">
        <w:rPr>
          <w:rFonts w:cs="Times New Roman"/>
          <w:sz w:val="24"/>
          <w:szCs w:val="24"/>
        </w:rPr>
        <w:t xml:space="preserve"> MM asked </w:t>
      </w:r>
      <w:r w:rsidR="002940F9" w:rsidRPr="00F5003C">
        <w:rPr>
          <w:rFonts w:cs="Times New Roman"/>
          <w:sz w:val="24"/>
          <w:szCs w:val="24"/>
        </w:rPr>
        <w:t>who are contractors</w:t>
      </w:r>
      <w:r w:rsidR="00A14E25" w:rsidRPr="00F5003C">
        <w:rPr>
          <w:rFonts w:cs="Times New Roman"/>
          <w:sz w:val="24"/>
          <w:szCs w:val="24"/>
        </w:rPr>
        <w:t>?</w:t>
      </w:r>
      <w:r w:rsidR="000C2CE6">
        <w:rPr>
          <w:rFonts w:cs="Times New Roman"/>
          <w:sz w:val="24"/>
          <w:szCs w:val="24"/>
        </w:rPr>
        <w:t xml:space="preserve"> </w:t>
      </w:r>
      <w:r w:rsidR="002940F9" w:rsidRPr="00F5003C">
        <w:rPr>
          <w:rFonts w:cs="Times New Roman"/>
          <w:sz w:val="24"/>
          <w:szCs w:val="24"/>
        </w:rPr>
        <w:t>P</w:t>
      </w:r>
      <w:r w:rsidR="00A14E25" w:rsidRPr="00F5003C">
        <w:rPr>
          <w:rFonts w:cs="Times New Roman"/>
          <w:sz w:val="24"/>
          <w:szCs w:val="24"/>
        </w:rPr>
        <w:t xml:space="preserve">S </w:t>
      </w:r>
      <w:r>
        <w:rPr>
          <w:rFonts w:cs="Times New Roman"/>
          <w:sz w:val="24"/>
          <w:szCs w:val="24"/>
        </w:rPr>
        <w:t xml:space="preserve">stated that this was not known and would not be until the autumn of </w:t>
      </w:r>
      <w:r w:rsidR="00A14E25" w:rsidRPr="00F5003C">
        <w:rPr>
          <w:rFonts w:cs="Times New Roman"/>
          <w:sz w:val="24"/>
          <w:szCs w:val="24"/>
        </w:rPr>
        <w:t>next year</w:t>
      </w:r>
      <w:r w:rsidR="004E0FD5">
        <w:rPr>
          <w:rFonts w:cs="Times New Roman"/>
          <w:sz w:val="24"/>
          <w:szCs w:val="24"/>
        </w:rPr>
        <w:t xml:space="preserve"> following the tendering procedure</w:t>
      </w:r>
      <w:r w:rsidR="00A14E25" w:rsidRPr="00F5003C">
        <w:rPr>
          <w:rFonts w:cs="Times New Roman"/>
          <w:sz w:val="24"/>
          <w:szCs w:val="24"/>
        </w:rPr>
        <w:t>.</w:t>
      </w:r>
    </w:p>
    <w:p w14:paraId="7897544F" w14:textId="77777777" w:rsidR="00740059" w:rsidRPr="00F5003C" w:rsidRDefault="00740059" w:rsidP="005C4EFD">
      <w:pPr>
        <w:rPr>
          <w:rFonts w:cs="Times New Roman"/>
          <w:sz w:val="24"/>
          <w:szCs w:val="24"/>
        </w:rPr>
      </w:pPr>
    </w:p>
    <w:p w14:paraId="14C81975" w14:textId="58EC10F7" w:rsidR="00926C98" w:rsidRDefault="00626CA2" w:rsidP="005C4EFD">
      <w:pPr>
        <w:rPr>
          <w:rFonts w:cs="Times New Roman"/>
          <w:sz w:val="24"/>
          <w:szCs w:val="24"/>
        </w:rPr>
      </w:pPr>
      <w:r w:rsidRPr="00F5003C">
        <w:rPr>
          <w:rFonts w:cs="Times New Roman"/>
          <w:sz w:val="24"/>
          <w:szCs w:val="24"/>
        </w:rPr>
        <w:t xml:space="preserve">RS </w:t>
      </w:r>
      <w:r w:rsidR="00E53E13">
        <w:rPr>
          <w:rFonts w:cs="Times New Roman"/>
          <w:sz w:val="24"/>
          <w:szCs w:val="24"/>
        </w:rPr>
        <w:t xml:space="preserve">also asked PS to </w:t>
      </w:r>
      <w:r w:rsidRPr="00F5003C">
        <w:rPr>
          <w:rFonts w:cs="Times New Roman"/>
          <w:sz w:val="24"/>
          <w:szCs w:val="24"/>
        </w:rPr>
        <w:t>go back to Highways and ask them what they think. PS</w:t>
      </w:r>
      <w:r w:rsidR="00E53E13">
        <w:rPr>
          <w:rFonts w:cs="Times New Roman"/>
          <w:sz w:val="24"/>
          <w:szCs w:val="24"/>
        </w:rPr>
        <w:t xml:space="preserve"> agreed.</w:t>
      </w:r>
    </w:p>
    <w:p w14:paraId="12CF1EE0" w14:textId="77777777" w:rsidR="000C2CE6" w:rsidRPr="00F5003C" w:rsidRDefault="000C2CE6" w:rsidP="005C4EFD">
      <w:pPr>
        <w:rPr>
          <w:rFonts w:cs="Times New Roman"/>
          <w:sz w:val="24"/>
          <w:szCs w:val="24"/>
        </w:rPr>
      </w:pPr>
    </w:p>
    <w:p w14:paraId="17730DFA" w14:textId="15DE17FA" w:rsidR="00926C98" w:rsidRPr="00F5003C" w:rsidRDefault="00E13538" w:rsidP="005C4EFD">
      <w:pPr>
        <w:rPr>
          <w:rFonts w:cs="Times New Roman"/>
          <w:sz w:val="24"/>
          <w:szCs w:val="24"/>
        </w:rPr>
      </w:pPr>
      <w:r w:rsidRPr="00F5003C">
        <w:rPr>
          <w:rFonts w:cs="Times New Roman"/>
          <w:sz w:val="24"/>
          <w:szCs w:val="24"/>
        </w:rPr>
        <w:t xml:space="preserve">RS asked how long </w:t>
      </w:r>
      <w:proofErr w:type="gramStart"/>
      <w:r w:rsidRPr="00F5003C">
        <w:rPr>
          <w:rFonts w:cs="Times New Roman"/>
          <w:sz w:val="24"/>
          <w:szCs w:val="24"/>
        </w:rPr>
        <w:t xml:space="preserve">will </w:t>
      </w:r>
      <w:r w:rsidR="004E0FD5">
        <w:rPr>
          <w:rFonts w:cs="Times New Roman"/>
          <w:sz w:val="24"/>
          <w:szCs w:val="24"/>
        </w:rPr>
        <w:t xml:space="preserve">a </w:t>
      </w:r>
      <w:r w:rsidRPr="00F5003C">
        <w:rPr>
          <w:rFonts w:cs="Times New Roman"/>
          <w:sz w:val="24"/>
          <w:szCs w:val="24"/>
        </w:rPr>
        <w:t>cement</w:t>
      </w:r>
      <w:r w:rsidR="00626CA2" w:rsidRPr="00F5003C">
        <w:rPr>
          <w:rFonts w:cs="Times New Roman"/>
          <w:sz w:val="24"/>
          <w:szCs w:val="24"/>
        </w:rPr>
        <w:t xml:space="preserve"> lorr</w:t>
      </w:r>
      <w:r w:rsidR="004E0FD5">
        <w:rPr>
          <w:rFonts w:cs="Times New Roman"/>
          <w:sz w:val="24"/>
          <w:szCs w:val="24"/>
        </w:rPr>
        <w:t>y</w:t>
      </w:r>
      <w:proofErr w:type="gramEnd"/>
      <w:r w:rsidR="00626CA2" w:rsidRPr="00F5003C">
        <w:rPr>
          <w:rFonts w:cs="Times New Roman"/>
          <w:sz w:val="24"/>
          <w:szCs w:val="24"/>
        </w:rPr>
        <w:t xml:space="preserve"> take to </w:t>
      </w:r>
      <w:r w:rsidRPr="00F5003C">
        <w:rPr>
          <w:rFonts w:cs="Times New Roman"/>
          <w:sz w:val="24"/>
          <w:szCs w:val="24"/>
        </w:rPr>
        <w:t xml:space="preserve">discharge </w:t>
      </w:r>
      <w:r w:rsidR="004E0FD5">
        <w:rPr>
          <w:rFonts w:cs="Times New Roman"/>
          <w:sz w:val="24"/>
          <w:szCs w:val="24"/>
        </w:rPr>
        <w:t xml:space="preserve">a </w:t>
      </w:r>
      <w:r w:rsidRPr="00F5003C">
        <w:rPr>
          <w:rFonts w:cs="Times New Roman"/>
          <w:sz w:val="24"/>
          <w:szCs w:val="24"/>
        </w:rPr>
        <w:t>full load</w:t>
      </w:r>
      <w:r w:rsidR="004E0FD5">
        <w:rPr>
          <w:rFonts w:cs="Times New Roman"/>
          <w:sz w:val="24"/>
          <w:szCs w:val="24"/>
        </w:rPr>
        <w:t>. P</w:t>
      </w:r>
      <w:r w:rsidRPr="00F5003C">
        <w:rPr>
          <w:rFonts w:cs="Times New Roman"/>
          <w:sz w:val="24"/>
          <w:szCs w:val="24"/>
        </w:rPr>
        <w:t xml:space="preserve">S replied </w:t>
      </w:r>
      <w:r w:rsidR="004E0FD5">
        <w:rPr>
          <w:rFonts w:cs="Times New Roman"/>
          <w:sz w:val="24"/>
          <w:szCs w:val="24"/>
        </w:rPr>
        <w:t xml:space="preserve">that on average </w:t>
      </w:r>
      <w:r w:rsidRPr="00F5003C">
        <w:rPr>
          <w:rFonts w:cs="Times New Roman"/>
          <w:sz w:val="24"/>
          <w:szCs w:val="24"/>
        </w:rPr>
        <w:t>it will take 25 minutes.</w:t>
      </w:r>
      <w:r w:rsidR="000C2CE6">
        <w:rPr>
          <w:rFonts w:cs="Times New Roman"/>
          <w:sz w:val="24"/>
          <w:szCs w:val="24"/>
        </w:rPr>
        <w:t xml:space="preserve"> </w:t>
      </w:r>
      <w:r w:rsidRPr="00F5003C">
        <w:rPr>
          <w:rFonts w:cs="Times New Roman"/>
          <w:sz w:val="24"/>
          <w:szCs w:val="24"/>
        </w:rPr>
        <w:t xml:space="preserve">SC asked </w:t>
      </w:r>
      <w:r w:rsidR="004E0FD5">
        <w:rPr>
          <w:rFonts w:cs="Times New Roman"/>
          <w:sz w:val="24"/>
          <w:szCs w:val="24"/>
        </w:rPr>
        <w:t>if the road would be blocked during this operation and PS confirmed that the Curo contractor had assured him that it had been possible to keep a passing place available during the recent operations.</w:t>
      </w:r>
      <w:r w:rsidRPr="00F5003C">
        <w:rPr>
          <w:rFonts w:cs="Times New Roman"/>
          <w:sz w:val="24"/>
          <w:szCs w:val="24"/>
        </w:rPr>
        <w:t xml:space="preserve"> </w:t>
      </w:r>
      <w:r w:rsidR="004E0FD5">
        <w:rPr>
          <w:rFonts w:cs="Times New Roman"/>
          <w:sz w:val="24"/>
          <w:szCs w:val="24"/>
        </w:rPr>
        <w:t xml:space="preserve">The size of permissible concrete lorries is currently under review by the Highways Agency.  </w:t>
      </w:r>
    </w:p>
    <w:p w14:paraId="540907AF" w14:textId="16F7A3AF" w:rsidR="004E0FD5" w:rsidRDefault="004E0FD5" w:rsidP="005C4EFD">
      <w:pPr>
        <w:rPr>
          <w:rFonts w:cs="Times New Roman"/>
          <w:sz w:val="24"/>
          <w:szCs w:val="24"/>
        </w:rPr>
      </w:pPr>
    </w:p>
    <w:p w14:paraId="6C85C9C3" w14:textId="149B2067" w:rsidR="00926C98" w:rsidRPr="00F5003C" w:rsidRDefault="000A2C8D" w:rsidP="005C4EFD">
      <w:pPr>
        <w:rPr>
          <w:rFonts w:cs="Times New Roman"/>
          <w:sz w:val="24"/>
          <w:szCs w:val="24"/>
        </w:rPr>
      </w:pPr>
      <w:r>
        <w:rPr>
          <w:rFonts w:cs="Times New Roman"/>
          <w:sz w:val="24"/>
          <w:szCs w:val="24"/>
        </w:rPr>
        <w:t xml:space="preserve">Questions of detail were also raised about overhead power lines, access to Avon Rugby Club, the number of barge trips each day, the size of the barge, the nature of the temporary pontoon at the pools site, had the specialist contractors worked on a project of similar scale before on this stretch of the river and the potential impact on any wildlife. PS responded to these and agreed to supply the details concerning the size of the barge.   </w:t>
      </w:r>
      <w:r w:rsidR="009B53CE" w:rsidRPr="00F5003C">
        <w:rPr>
          <w:rFonts w:cs="Times New Roman"/>
          <w:sz w:val="24"/>
          <w:szCs w:val="24"/>
        </w:rPr>
        <w:t xml:space="preserve"> </w:t>
      </w:r>
    </w:p>
    <w:p w14:paraId="03AB2074" w14:textId="7F8163FF" w:rsidR="003A3455" w:rsidRPr="00F5003C" w:rsidRDefault="003A3455" w:rsidP="005C4EFD">
      <w:pPr>
        <w:rPr>
          <w:rFonts w:cs="Times New Roman"/>
          <w:sz w:val="24"/>
          <w:szCs w:val="24"/>
        </w:rPr>
      </w:pPr>
    </w:p>
    <w:p w14:paraId="5708C174" w14:textId="77777777" w:rsidR="000D28D4" w:rsidRPr="00F5003C" w:rsidRDefault="000D28D4" w:rsidP="000C0E7E">
      <w:pPr>
        <w:rPr>
          <w:rFonts w:cs="Times New Roman"/>
          <w:sz w:val="24"/>
          <w:szCs w:val="24"/>
        </w:rPr>
      </w:pPr>
    </w:p>
    <w:p w14:paraId="05F26BA4" w14:textId="41823F9A" w:rsidR="000D28D4" w:rsidRPr="00F5003C" w:rsidRDefault="000C0E7E" w:rsidP="000C0E7E">
      <w:pPr>
        <w:pStyle w:val="ListParagraph"/>
        <w:numPr>
          <w:ilvl w:val="0"/>
          <w:numId w:val="1"/>
        </w:numPr>
        <w:ind w:left="360"/>
        <w:rPr>
          <w:rFonts w:cs="Times New Roman"/>
          <w:b/>
          <w:sz w:val="24"/>
          <w:szCs w:val="24"/>
        </w:rPr>
      </w:pPr>
      <w:r w:rsidRPr="00EA26B5">
        <w:rPr>
          <w:rFonts w:cs="Times New Roman"/>
          <w:b/>
          <w:sz w:val="24"/>
          <w:szCs w:val="24"/>
          <w:u w:val="single"/>
        </w:rPr>
        <w:t>Next steps</w:t>
      </w:r>
      <w:r w:rsidR="006103C5" w:rsidRPr="00EA26B5">
        <w:rPr>
          <w:rFonts w:cs="Times New Roman"/>
          <w:b/>
          <w:sz w:val="24"/>
          <w:szCs w:val="24"/>
          <w:u w:val="single"/>
        </w:rPr>
        <w:t xml:space="preserve"> and actions</w:t>
      </w:r>
      <w:r w:rsidR="000A2C8D">
        <w:rPr>
          <w:rFonts w:cs="Times New Roman"/>
          <w:b/>
          <w:sz w:val="24"/>
          <w:szCs w:val="24"/>
        </w:rPr>
        <w:t>.</w:t>
      </w:r>
    </w:p>
    <w:p w14:paraId="7633092E" w14:textId="0641195E" w:rsidR="00A90DBF" w:rsidRDefault="00152A9E" w:rsidP="003A3455">
      <w:pPr>
        <w:rPr>
          <w:rFonts w:cs="Times New Roman"/>
          <w:sz w:val="24"/>
          <w:szCs w:val="24"/>
        </w:rPr>
      </w:pPr>
      <w:r w:rsidRPr="00F5003C">
        <w:rPr>
          <w:rFonts w:cs="Times New Roman"/>
          <w:sz w:val="24"/>
          <w:szCs w:val="24"/>
        </w:rPr>
        <w:lastRenderedPageBreak/>
        <w:t>The group felt th</w:t>
      </w:r>
      <w:r w:rsidR="000A2C8D">
        <w:rPr>
          <w:rFonts w:cs="Times New Roman"/>
          <w:sz w:val="24"/>
          <w:szCs w:val="24"/>
        </w:rPr>
        <w:t xml:space="preserve">at these issues had </w:t>
      </w:r>
      <w:r w:rsidRPr="00F5003C">
        <w:rPr>
          <w:rFonts w:cs="Times New Roman"/>
          <w:sz w:val="24"/>
          <w:szCs w:val="24"/>
        </w:rPr>
        <w:t xml:space="preserve">already </w:t>
      </w:r>
      <w:r w:rsidR="000A2C8D">
        <w:rPr>
          <w:rFonts w:cs="Times New Roman"/>
          <w:sz w:val="24"/>
          <w:szCs w:val="24"/>
        </w:rPr>
        <w:t xml:space="preserve">been </w:t>
      </w:r>
      <w:r w:rsidRPr="00F5003C">
        <w:rPr>
          <w:rFonts w:cs="Times New Roman"/>
          <w:sz w:val="24"/>
          <w:szCs w:val="24"/>
        </w:rPr>
        <w:t xml:space="preserve">covered. </w:t>
      </w:r>
      <w:r w:rsidR="0061343C" w:rsidRPr="00F5003C">
        <w:rPr>
          <w:rFonts w:cs="Times New Roman"/>
          <w:sz w:val="24"/>
          <w:szCs w:val="24"/>
        </w:rPr>
        <w:t>MS mentioned the upcoming Heritage Open Days</w:t>
      </w:r>
      <w:r w:rsidR="000A2C8D">
        <w:rPr>
          <w:rFonts w:cs="Times New Roman"/>
          <w:sz w:val="24"/>
          <w:szCs w:val="24"/>
        </w:rPr>
        <w:t xml:space="preserve"> (15/16</w:t>
      </w:r>
      <w:r w:rsidR="000A2C8D" w:rsidRPr="00EA26B5">
        <w:rPr>
          <w:rFonts w:cs="Times New Roman"/>
          <w:sz w:val="24"/>
          <w:szCs w:val="24"/>
          <w:vertAlign w:val="superscript"/>
        </w:rPr>
        <w:t>th</w:t>
      </w:r>
      <w:r w:rsidR="000A2C8D">
        <w:rPr>
          <w:rFonts w:cs="Times New Roman"/>
          <w:sz w:val="24"/>
          <w:szCs w:val="24"/>
        </w:rPr>
        <w:t xml:space="preserve"> September) and </w:t>
      </w:r>
      <w:r w:rsidR="0061343C" w:rsidRPr="00F5003C">
        <w:rPr>
          <w:rFonts w:cs="Times New Roman"/>
          <w:sz w:val="24"/>
          <w:szCs w:val="24"/>
        </w:rPr>
        <w:t xml:space="preserve">C expressed </w:t>
      </w:r>
      <w:r w:rsidR="000A2C8D">
        <w:rPr>
          <w:rFonts w:cs="Times New Roman"/>
          <w:sz w:val="24"/>
          <w:szCs w:val="24"/>
        </w:rPr>
        <w:t xml:space="preserve">concern over the potential </w:t>
      </w:r>
      <w:r w:rsidR="0061343C" w:rsidRPr="00F5003C">
        <w:rPr>
          <w:rFonts w:cs="Times New Roman"/>
          <w:sz w:val="24"/>
          <w:szCs w:val="24"/>
        </w:rPr>
        <w:t xml:space="preserve">volume of cars that come on to the Bathwick Estate </w:t>
      </w:r>
      <w:r w:rsidR="000A2C8D">
        <w:rPr>
          <w:rFonts w:cs="Times New Roman"/>
          <w:sz w:val="24"/>
          <w:szCs w:val="24"/>
        </w:rPr>
        <w:t>on</w:t>
      </w:r>
      <w:r w:rsidR="0061343C" w:rsidRPr="00F5003C">
        <w:rPr>
          <w:rFonts w:cs="Times New Roman"/>
          <w:sz w:val="24"/>
          <w:szCs w:val="24"/>
        </w:rPr>
        <w:t xml:space="preserve"> Heritage Open Days. </w:t>
      </w:r>
      <w:r w:rsidR="007A7665" w:rsidRPr="00F5003C">
        <w:rPr>
          <w:rFonts w:cs="Times New Roman"/>
          <w:sz w:val="24"/>
          <w:szCs w:val="24"/>
        </w:rPr>
        <w:t>C said that</w:t>
      </w:r>
      <w:r w:rsidR="000A2C8D">
        <w:rPr>
          <w:rFonts w:cs="Times New Roman"/>
          <w:sz w:val="24"/>
          <w:szCs w:val="24"/>
        </w:rPr>
        <w:t xml:space="preserve"> on</w:t>
      </w:r>
      <w:r w:rsidR="007A7665" w:rsidRPr="00F5003C">
        <w:rPr>
          <w:rFonts w:cs="Times New Roman"/>
          <w:sz w:val="24"/>
          <w:szCs w:val="24"/>
        </w:rPr>
        <w:t xml:space="preserve"> Heritage </w:t>
      </w:r>
      <w:r w:rsidR="000A2C8D">
        <w:rPr>
          <w:rFonts w:cs="Times New Roman"/>
          <w:sz w:val="24"/>
          <w:szCs w:val="24"/>
        </w:rPr>
        <w:t>O</w:t>
      </w:r>
      <w:r w:rsidR="007A7665" w:rsidRPr="00F5003C">
        <w:rPr>
          <w:rFonts w:cs="Times New Roman"/>
          <w:sz w:val="24"/>
          <w:szCs w:val="24"/>
        </w:rPr>
        <w:t xml:space="preserve">pen </w:t>
      </w:r>
      <w:r w:rsidR="000A2C8D">
        <w:rPr>
          <w:rFonts w:cs="Times New Roman"/>
          <w:sz w:val="24"/>
          <w:szCs w:val="24"/>
        </w:rPr>
        <w:t>D</w:t>
      </w:r>
      <w:r w:rsidR="007A7665" w:rsidRPr="00F5003C">
        <w:rPr>
          <w:rFonts w:cs="Times New Roman"/>
          <w:sz w:val="24"/>
          <w:szCs w:val="24"/>
        </w:rPr>
        <w:t>ay</w:t>
      </w:r>
      <w:r w:rsidR="000A2C8D">
        <w:rPr>
          <w:rFonts w:cs="Times New Roman"/>
          <w:sz w:val="24"/>
          <w:szCs w:val="24"/>
        </w:rPr>
        <w:t xml:space="preserve"> that </w:t>
      </w:r>
      <w:r w:rsidR="007A7665" w:rsidRPr="00F5003C">
        <w:rPr>
          <w:rFonts w:cs="Times New Roman"/>
          <w:sz w:val="24"/>
          <w:szCs w:val="24"/>
        </w:rPr>
        <w:t>people will still try to park on the estate.</w:t>
      </w:r>
      <w:r w:rsidR="000A2C8D">
        <w:rPr>
          <w:rFonts w:cs="Times New Roman"/>
          <w:sz w:val="24"/>
          <w:szCs w:val="24"/>
        </w:rPr>
        <w:t xml:space="preserve"> Current highway restrictions exist on Saturday but not on Sunday. </w:t>
      </w:r>
    </w:p>
    <w:p w14:paraId="041BA1B9" w14:textId="10F487CC" w:rsidR="00726F94" w:rsidRDefault="00726F94" w:rsidP="003A3455">
      <w:pPr>
        <w:rPr>
          <w:rFonts w:cs="Times New Roman"/>
          <w:sz w:val="24"/>
          <w:szCs w:val="24"/>
        </w:rPr>
      </w:pPr>
    </w:p>
    <w:p w14:paraId="100A58AE" w14:textId="2C03F66B" w:rsidR="00726F94" w:rsidRDefault="00726F94" w:rsidP="003A3455">
      <w:pPr>
        <w:rPr>
          <w:rFonts w:cs="Times New Roman"/>
          <w:sz w:val="24"/>
          <w:szCs w:val="24"/>
        </w:rPr>
      </w:pPr>
      <w:r>
        <w:rPr>
          <w:rFonts w:cs="Times New Roman"/>
          <w:sz w:val="24"/>
          <w:szCs w:val="24"/>
        </w:rPr>
        <w:t xml:space="preserve">PS commented that on the </w:t>
      </w:r>
      <w:r w:rsidR="00051533">
        <w:rPr>
          <w:rFonts w:cs="Times New Roman"/>
          <w:sz w:val="24"/>
          <w:szCs w:val="24"/>
        </w:rPr>
        <w:t xml:space="preserve">heritage open days the national website, B&amp;NES, World Heritage and CPT websites all make it perfectly clear that there is no parking; </w:t>
      </w:r>
      <w:proofErr w:type="spellStart"/>
      <w:r w:rsidR="00051533">
        <w:rPr>
          <w:rFonts w:cs="Times New Roman"/>
          <w:sz w:val="24"/>
          <w:szCs w:val="24"/>
        </w:rPr>
        <w:t>HoD’s</w:t>
      </w:r>
      <w:proofErr w:type="spellEnd"/>
      <w:r w:rsidR="00051533">
        <w:rPr>
          <w:rFonts w:cs="Times New Roman"/>
          <w:sz w:val="24"/>
          <w:szCs w:val="24"/>
        </w:rPr>
        <w:t xml:space="preserve">  “there is no parking at all, B&amp;NES  leaflet and website “no parking at site or nearby”, CPT “there is no parking as all neighbouring streets are in a residents parking zone”.  </w:t>
      </w:r>
    </w:p>
    <w:p w14:paraId="152FE7D5" w14:textId="77777777" w:rsidR="00A90DBF" w:rsidRDefault="00A90DBF" w:rsidP="003A3455">
      <w:pPr>
        <w:rPr>
          <w:rFonts w:cs="Times New Roman"/>
          <w:sz w:val="24"/>
          <w:szCs w:val="24"/>
        </w:rPr>
      </w:pPr>
    </w:p>
    <w:p w14:paraId="401826A7" w14:textId="0C83FA98" w:rsidR="003A3455" w:rsidRPr="00F5003C" w:rsidRDefault="005548EC" w:rsidP="003A3455">
      <w:pPr>
        <w:rPr>
          <w:rFonts w:cs="Times New Roman"/>
          <w:sz w:val="24"/>
          <w:szCs w:val="24"/>
        </w:rPr>
      </w:pPr>
      <w:r w:rsidRPr="00F5003C">
        <w:rPr>
          <w:rFonts w:cs="Times New Roman"/>
          <w:sz w:val="24"/>
          <w:szCs w:val="24"/>
        </w:rPr>
        <w:t xml:space="preserve">SC said that the Heritage Open Days is a perfect opportunity to trial </w:t>
      </w:r>
      <w:r w:rsidR="00051533">
        <w:rPr>
          <w:rFonts w:cs="Times New Roman"/>
          <w:sz w:val="24"/>
          <w:szCs w:val="24"/>
        </w:rPr>
        <w:t xml:space="preserve">traffic restrictions </w:t>
      </w:r>
      <w:proofErr w:type="gramStart"/>
      <w:r w:rsidR="00051533">
        <w:rPr>
          <w:rFonts w:cs="Times New Roman"/>
          <w:sz w:val="24"/>
          <w:szCs w:val="24"/>
        </w:rPr>
        <w:t>with  temporary</w:t>
      </w:r>
      <w:proofErr w:type="gramEnd"/>
      <w:r w:rsidR="00051533">
        <w:rPr>
          <w:rFonts w:cs="Times New Roman"/>
          <w:sz w:val="24"/>
          <w:szCs w:val="24"/>
        </w:rPr>
        <w:t xml:space="preserve"> signage. RS stated that this should be possible and CPT will seek B&amp;NES’s permission to erect temporary signs to forbid visitor traffic into Hampton Row. </w:t>
      </w:r>
    </w:p>
    <w:p w14:paraId="798FB7B8" w14:textId="77777777" w:rsidR="000C0E7E" w:rsidRPr="00F5003C" w:rsidRDefault="000C0E7E" w:rsidP="000C0E7E">
      <w:pPr>
        <w:rPr>
          <w:rFonts w:cs="Times New Roman"/>
          <w:sz w:val="24"/>
          <w:szCs w:val="24"/>
        </w:rPr>
      </w:pPr>
    </w:p>
    <w:p w14:paraId="144D6B93" w14:textId="0267441D" w:rsidR="000C0E7E" w:rsidRPr="00F5003C" w:rsidRDefault="000C0E7E" w:rsidP="00014EF8">
      <w:pPr>
        <w:pStyle w:val="ListParagraph"/>
        <w:numPr>
          <w:ilvl w:val="0"/>
          <w:numId w:val="1"/>
        </w:numPr>
        <w:ind w:left="360"/>
        <w:rPr>
          <w:rFonts w:cs="Times New Roman"/>
          <w:b/>
          <w:sz w:val="24"/>
          <w:szCs w:val="24"/>
        </w:rPr>
      </w:pPr>
      <w:r w:rsidRPr="00F5003C">
        <w:rPr>
          <w:rFonts w:cs="Times New Roman"/>
          <w:b/>
          <w:sz w:val="24"/>
          <w:szCs w:val="24"/>
        </w:rPr>
        <w:t>Date of next meeting</w:t>
      </w:r>
      <w:r w:rsidR="005E2BA8" w:rsidRPr="00F5003C">
        <w:rPr>
          <w:rFonts w:cs="Times New Roman"/>
          <w:b/>
          <w:sz w:val="24"/>
          <w:szCs w:val="24"/>
        </w:rPr>
        <w:t>s</w:t>
      </w:r>
    </w:p>
    <w:p w14:paraId="4EACCEFF" w14:textId="77777777" w:rsidR="00014EF8" w:rsidRPr="00F5003C" w:rsidRDefault="00014EF8" w:rsidP="00014EF8">
      <w:pPr>
        <w:rPr>
          <w:rFonts w:cs="Times New Roman"/>
          <w:b/>
          <w:sz w:val="24"/>
          <w:szCs w:val="24"/>
        </w:rPr>
      </w:pPr>
    </w:p>
    <w:p w14:paraId="38DAADAC" w14:textId="20FFD2F3" w:rsidR="003A3455" w:rsidRPr="00F5003C" w:rsidRDefault="00D473AE">
      <w:pPr>
        <w:rPr>
          <w:rFonts w:cs="Times New Roman"/>
          <w:sz w:val="24"/>
          <w:szCs w:val="24"/>
        </w:rPr>
      </w:pPr>
      <w:r w:rsidRPr="00F5003C">
        <w:rPr>
          <w:rFonts w:cs="Times New Roman"/>
          <w:sz w:val="24"/>
          <w:szCs w:val="24"/>
        </w:rPr>
        <w:t>6.30pm</w:t>
      </w:r>
      <w:r w:rsidR="00C5700F">
        <w:rPr>
          <w:rFonts w:cs="Times New Roman"/>
          <w:sz w:val="24"/>
          <w:szCs w:val="24"/>
        </w:rPr>
        <w:t xml:space="preserve"> Wednesday,</w:t>
      </w:r>
      <w:r w:rsidRPr="00F5003C">
        <w:rPr>
          <w:rFonts w:cs="Times New Roman"/>
          <w:sz w:val="24"/>
          <w:szCs w:val="24"/>
        </w:rPr>
        <w:t xml:space="preserve"> </w:t>
      </w:r>
      <w:r w:rsidR="003A3455" w:rsidRPr="00F5003C">
        <w:rPr>
          <w:rFonts w:cs="Times New Roman"/>
          <w:sz w:val="24"/>
          <w:szCs w:val="24"/>
        </w:rPr>
        <w:t>10</w:t>
      </w:r>
      <w:r w:rsidR="003A3455" w:rsidRPr="00F5003C">
        <w:rPr>
          <w:rFonts w:cs="Times New Roman"/>
          <w:sz w:val="24"/>
          <w:szCs w:val="24"/>
          <w:vertAlign w:val="superscript"/>
        </w:rPr>
        <w:t>th</w:t>
      </w:r>
      <w:r w:rsidR="003A3455" w:rsidRPr="00F5003C">
        <w:rPr>
          <w:rFonts w:cs="Times New Roman"/>
          <w:sz w:val="24"/>
          <w:szCs w:val="24"/>
        </w:rPr>
        <w:t xml:space="preserve"> October </w:t>
      </w:r>
      <w:r w:rsidRPr="00F5003C">
        <w:rPr>
          <w:rFonts w:cs="Times New Roman"/>
          <w:sz w:val="24"/>
          <w:szCs w:val="24"/>
        </w:rPr>
        <w:t>2018</w:t>
      </w:r>
      <w:r w:rsidR="000E71B8" w:rsidRPr="00F5003C">
        <w:rPr>
          <w:rFonts w:cs="Times New Roman"/>
          <w:sz w:val="24"/>
          <w:szCs w:val="24"/>
        </w:rPr>
        <w:t>, Bathwick St Marys</w:t>
      </w:r>
      <w:r w:rsidR="00C5700F">
        <w:rPr>
          <w:rFonts w:cs="Times New Roman"/>
          <w:sz w:val="24"/>
          <w:szCs w:val="24"/>
        </w:rPr>
        <w:t>.</w:t>
      </w:r>
    </w:p>
    <w:p w14:paraId="38457CEC" w14:textId="47AA46E7" w:rsidR="003A3455" w:rsidRDefault="00D473AE">
      <w:pPr>
        <w:rPr>
          <w:rFonts w:cs="Times New Roman"/>
          <w:sz w:val="24"/>
          <w:szCs w:val="24"/>
        </w:rPr>
      </w:pPr>
      <w:r w:rsidRPr="00F5003C">
        <w:rPr>
          <w:rFonts w:cs="Times New Roman"/>
          <w:sz w:val="24"/>
          <w:szCs w:val="24"/>
        </w:rPr>
        <w:t xml:space="preserve">6.30pm </w:t>
      </w:r>
      <w:r w:rsidR="003A3455" w:rsidRPr="00F5003C">
        <w:rPr>
          <w:rFonts w:cs="Times New Roman"/>
          <w:sz w:val="24"/>
          <w:szCs w:val="24"/>
        </w:rPr>
        <w:t>Thursday</w:t>
      </w:r>
      <w:r w:rsidR="00C5700F">
        <w:rPr>
          <w:rFonts w:cs="Times New Roman"/>
          <w:sz w:val="24"/>
          <w:szCs w:val="24"/>
        </w:rPr>
        <w:t xml:space="preserve"> 15</w:t>
      </w:r>
      <w:r w:rsidR="00C5700F" w:rsidRPr="00EA26B5">
        <w:rPr>
          <w:rFonts w:cs="Times New Roman"/>
          <w:sz w:val="24"/>
          <w:szCs w:val="24"/>
          <w:vertAlign w:val="superscript"/>
        </w:rPr>
        <w:t>th</w:t>
      </w:r>
      <w:r w:rsidR="00C5700F">
        <w:rPr>
          <w:rFonts w:cs="Times New Roman"/>
          <w:sz w:val="24"/>
          <w:szCs w:val="24"/>
        </w:rPr>
        <w:t xml:space="preserve"> November</w:t>
      </w:r>
      <w:r w:rsidR="003A3455" w:rsidRPr="00F5003C">
        <w:rPr>
          <w:rFonts w:cs="Times New Roman"/>
          <w:sz w:val="24"/>
          <w:szCs w:val="24"/>
        </w:rPr>
        <w:t xml:space="preserve"> </w:t>
      </w:r>
      <w:r w:rsidRPr="00F5003C">
        <w:rPr>
          <w:rFonts w:cs="Times New Roman"/>
          <w:sz w:val="24"/>
          <w:szCs w:val="24"/>
        </w:rPr>
        <w:t>2018</w:t>
      </w:r>
      <w:r w:rsidR="000E71B8" w:rsidRPr="00F5003C">
        <w:rPr>
          <w:rFonts w:cs="Times New Roman"/>
          <w:sz w:val="24"/>
          <w:szCs w:val="24"/>
        </w:rPr>
        <w:t>, Bathwick St Marys</w:t>
      </w:r>
      <w:r w:rsidR="00C5700F">
        <w:rPr>
          <w:rFonts w:cs="Times New Roman"/>
          <w:sz w:val="24"/>
          <w:szCs w:val="24"/>
        </w:rPr>
        <w:t>.</w:t>
      </w:r>
    </w:p>
    <w:p w14:paraId="0E653B68" w14:textId="5CA4B017" w:rsidR="003929E0" w:rsidRDefault="003929E0">
      <w:pPr>
        <w:rPr>
          <w:rFonts w:cs="Times New Roman"/>
          <w:sz w:val="24"/>
          <w:szCs w:val="24"/>
        </w:rPr>
      </w:pPr>
    </w:p>
    <w:p w14:paraId="35043BBF" w14:textId="594878AA" w:rsidR="003929E0" w:rsidRPr="00F5003C" w:rsidRDefault="003929E0">
      <w:pPr>
        <w:rPr>
          <w:rFonts w:cs="Times New Roman"/>
          <w:sz w:val="24"/>
          <w:szCs w:val="24"/>
        </w:rPr>
      </w:pPr>
      <w:r>
        <w:rPr>
          <w:rFonts w:cs="Times New Roman"/>
          <w:sz w:val="24"/>
          <w:szCs w:val="24"/>
        </w:rPr>
        <w:t xml:space="preserve">Mark Hubbard is available to attend both of these dates. </w:t>
      </w:r>
    </w:p>
    <w:p w14:paraId="4D36035B" w14:textId="2C2B8643" w:rsidR="003929E0" w:rsidRDefault="003929E0">
      <w:pPr>
        <w:rPr>
          <w:rFonts w:cs="Times New Roman"/>
          <w:sz w:val="24"/>
          <w:szCs w:val="24"/>
        </w:rPr>
      </w:pPr>
      <w:bookmarkStart w:id="0" w:name="_GoBack"/>
      <w:bookmarkEnd w:id="0"/>
    </w:p>
    <w:p w14:paraId="1CCA87C4" w14:textId="28D6E0E9" w:rsidR="003929E0" w:rsidRPr="00F5003C" w:rsidRDefault="003929E0">
      <w:pPr>
        <w:rPr>
          <w:rFonts w:cs="Times New Roman"/>
          <w:sz w:val="24"/>
          <w:szCs w:val="24"/>
        </w:rPr>
      </w:pPr>
      <w:r>
        <w:rPr>
          <w:rFonts w:cs="Times New Roman"/>
          <w:sz w:val="24"/>
          <w:szCs w:val="24"/>
        </w:rPr>
        <w:t>Please confirm your availability to attend – thank you.</w:t>
      </w:r>
    </w:p>
    <w:p w14:paraId="775B9DB5" w14:textId="77777777" w:rsidR="00014EF8" w:rsidRPr="00F5003C" w:rsidRDefault="00014EF8">
      <w:pPr>
        <w:rPr>
          <w:rFonts w:cs="Times New Roman"/>
          <w:sz w:val="24"/>
          <w:szCs w:val="24"/>
        </w:rPr>
      </w:pPr>
    </w:p>
    <w:p w14:paraId="10BE2F8E" w14:textId="20C61A06" w:rsidR="00014EF8" w:rsidRDefault="00014EF8">
      <w:pPr>
        <w:rPr>
          <w:rFonts w:cs="Times New Roman"/>
          <w:sz w:val="24"/>
          <w:szCs w:val="24"/>
        </w:rPr>
      </w:pPr>
      <w:r w:rsidRPr="00F5003C">
        <w:rPr>
          <w:rFonts w:cs="Times New Roman"/>
          <w:sz w:val="24"/>
          <w:szCs w:val="24"/>
        </w:rPr>
        <w:t>Etain O’Shea</w:t>
      </w:r>
      <w:r w:rsidR="00C5700F">
        <w:rPr>
          <w:rFonts w:cs="Times New Roman"/>
          <w:sz w:val="24"/>
          <w:szCs w:val="24"/>
        </w:rPr>
        <w:t>.</w:t>
      </w:r>
      <w:r w:rsidRPr="00F5003C">
        <w:rPr>
          <w:rFonts w:cs="Times New Roman"/>
          <w:sz w:val="24"/>
          <w:szCs w:val="24"/>
        </w:rPr>
        <w:t xml:space="preserve"> </w:t>
      </w:r>
    </w:p>
    <w:p w14:paraId="79A3EAE1" w14:textId="77777777" w:rsidR="001E3499" w:rsidRDefault="001E3499">
      <w:pPr>
        <w:rPr>
          <w:rFonts w:cs="Times New Roman"/>
          <w:sz w:val="24"/>
          <w:szCs w:val="24"/>
        </w:rPr>
      </w:pPr>
    </w:p>
    <w:p w14:paraId="569DAA21" w14:textId="036DA7AC" w:rsidR="00C5700F" w:rsidRPr="00F5003C" w:rsidRDefault="00C5700F">
      <w:pPr>
        <w:rPr>
          <w:rFonts w:cs="Times New Roman"/>
          <w:sz w:val="24"/>
          <w:szCs w:val="24"/>
        </w:rPr>
      </w:pPr>
      <w:r>
        <w:rPr>
          <w:rFonts w:cs="Times New Roman"/>
          <w:sz w:val="24"/>
          <w:szCs w:val="24"/>
        </w:rPr>
        <w:t xml:space="preserve">Administrator. </w:t>
      </w:r>
    </w:p>
    <w:sectPr w:rsidR="00C5700F" w:rsidRPr="00F5003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CD9FF" w14:textId="77777777" w:rsidR="00F6548C" w:rsidRDefault="00F6548C" w:rsidP="00407D0C">
      <w:r>
        <w:separator/>
      </w:r>
    </w:p>
  </w:endnote>
  <w:endnote w:type="continuationSeparator" w:id="0">
    <w:p w14:paraId="594108B8" w14:textId="77777777" w:rsidR="00F6548C" w:rsidRDefault="00F6548C" w:rsidP="0040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659721"/>
      <w:docPartObj>
        <w:docPartGallery w:val="Page Numbers (Bottom of Page)"/>
        <w:docPartUnique/>
      </w:docPartObj>
    </w:sdtPr>
    <w:sdtEndPr>
      <w:rPr>
        <w:noProof/>
      </w:rPr>
    </w:sdtEndPr>
    <w:sdtContent>
      <w:p w14:paraId="7DD3C07A" w14:textId="7A2FCE6C" w:rsidR="00407D0C" w:rsidRDefault="00407D0C">
        <w:pPr>
          <w:pStyle w:val="Footer"/>
          <w:jc w:val="right"/>
        </w:pPr>
        <w:r>
          <w:fldChar w:fldCharType="begin"/>
        </w:r>
        <w:r>
          <w:instrText xml:space="preserve"> PAGE   \* MERGEFORMAT </w:instrText>
        </w:r>
        <w:r>
          <w:fldChar w:fldCharType="separate"/>
        </w:r>
        <w:r w:rsidR="00B41985">
          <w:rPr>
            <w:noProof/>
          </w:rPr>
          <w:t>6</w:t>
        </w:r>
        <w:r>
          <w:rPr>
            <w:noProof/>
          </w:rPr>
          <w:fldChar w:fldCharType="end"/>
        </w:r>
      </w:p>
    </w:sdtContent>
  </w:sdt>
  <w:p w14:paraId="7BDE8A1A" w14:textId="77777777" w:rsidR="00407D0C" w:rsidRDefault="00407D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F7F06" w14:textId="77777777" w:rsidR="00F6548C" w:rsidRDefault="00F6548C" w:rsidP="00407D0C">
      <w:r>
        <w:separator/>
      </w:r>
    </w:p>
  </w:footnote>
  <w:footnote w:type="continuationSeparator" w:id="0">
    <w:p w14:paraId="6EF52CB2" w14:textId="77777777" w:rsidR="00F6548C" w:rsidRDefault="00F6548C" w:rsidP="00407D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A6BBF"/>
    <w:multiLevelType w:val="hybridMultilevel"/>
    <w:tmpl w:val="AE0EF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D4"/>
    <w:rsid w:val="00014EF8"/>
    <w:rsid w:val="00051533"/>
    <w:rsid w:val="000A2C8D"/>
    <w:rsid w:val="000A6A0B"/>
    <w:rsid w:val="000B13EC"/>
    <w:rsid w:val="000C0E7E"/>
    <w:rsid w:val="000C2CE6"/>
    <w:rsid w:val="000C4D4F"/>
    <w:rsid w:val="000D28D4"/>
    <w:rsid w:val="000E00FE"/>
    <w:rsid w:val="000E71B8"/>
    <w:rsid w:val="00152A9E"/>
    <w:rsid w:val="001968BE"/>
    <w:rsid w:val="001E3499"/>
    <w:rsid w:val="00206CA1"/>
    <w:rsid w:val="00235C3E"/>
    <w:rsid w:val="00277F8A"/>
    <w:rsid w:val="002940F9"/>
    <w:rsid w:val="002B48FA"/>
    <w:rsid w:val="002D6997"/>
    <w:rsid w:val="003258AF"/>
    <w:rsid w:val="003929E0"/>
    <w:rsid w:val="003A3455"/>
    <w:rsid w:val="003B6CA8"/>
    <w:rsid w:val="003F3479"/>
    <w:rsid w:val="00407D0C"/>
    <w:rsid w:val="00454E61"/>
    <w:rsid w:val="004E0FD5"/>
    <w:rsid w:val="00503E48"/>
    <w:rsid w:val="005548EC"/>
    <w:rsid w:val="00562DDF"/>
    <w:rsid w:val="005C4EFD"/>
    <w:rsid w:val="005C5D31"/>
    <w:rsid w:val="005E2BA8"/>
    <w:rsid w:val="006103C5"/>
    <w:rsid w:val="0061343C"/>
    <w:rsid w:val="00620530"/>
    <w:rsid w:val="00626CA2"/>
    <w:rsid w:val="00631E83"/>
    <w:rsid w:val="006674CD"/>
    <w:rsid w:val="00726F94"/>
    <w:rsid w:val="00732D60"/>
    <w:rsid w:val="00740059"/>
    <w:rsid w:val="007A7665"/>
    <w:rsid w:val="007D3E9F"/>
    <w:rsid w:val="007D6A0F"/>
    <w:rsid w:val="008130EF"/>
    <w:rsid w:val="0087416B"/>
    <w:rsid w:val="00926C98"/>
    <w:rsid w:val="009A3057"/>
    <w:rsid w:val="009B53CE"/>
    <w:rsid w:val="00A0193D"/>
    <w:rsid w:val="00A1414E"/>
    <w:rsid w:val="00A14E25"/>
    <w:rsid w:val="00A662EF"/>
    <w:rsid w:val="00A90DBF"/>
    <w:rsid w:val="00AE2280"/>
    <w:rsid w:val="00B41985"/>
    <w:rsid w:val="00BB6A4F"/>
    <w:rsid w:val="00BC0A7F"/>
    <w:rsid w:val="00C15ABD"/>
    <w:rsid w:val="00C5700F"/>
    <w:rsid w:val="00C65899"/>
    <w:rsid w:val="00C65F73"/>
    <w:rsid w:val="00C839CC"/>
    <w:rsid w:val="00CB38E7"/>
    <w:rsid w:val="00CD6B4C"/>
    <w:rsid w:val="00D413A6"/>
    <w:rsid w:val="00D473AE"/>
    <w:rsid w:val="00D96FD6"/>
    <w:rsid w:val="00DE459D"/>
    <w:rsid w:val="00E13538"/>
    <w:rsid w:val="00E136EA"/>
    <w:rsid w:val="00E4459A"/>
    <w:rsid w:val="00E53E13"/>
    <w:rsid w:val="00E55598"/>
    <w:rsid w:val="00E97634"/>
    <w:rsid w:val="00EA0882"/>
    <w:rsid w:val="00EA26B5"/>
    <w:rsid w:val="00F475E1"/>
    <w:rsid w:val="00F5003C"/>
    <w:rsid w:val="00F6548C"/>
    <w:rsid w:val="00F957DF"/>
    <w:rsid w:val="00FB15A5"/>
    <w:rsid w:val="00FD20DE"/>
    <w:rsid w:val="00FF45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13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E7E"/>
    <w:pPr>
      <w:ind w:left="720"/>
      <w:contextualSpacing/>
    </w:pPr>
  </w:style>
  <w:style w:type="paragraph" w:styleId="BalloonText">
    <w:name w:val="Balloon Text"/>
    <w:basedOn w:val="Normal"/>
    <w:link w:val="BalloonTextChar"/>
    <w:uiPriority w:val="99"/>
    <w:semiHidden/>
    <w:unhideWhenUsed/>
    <w:rsid w:val="00D96FD6"/>
    <w:rPr>
      <w:rFonts w:ascii="Lucida Grande" w:hAnsi="Lucida Grande"/>
      <w:sz w:val="18"/>
      <w:szCs w:val="18"/>
    </w:rPr>
  </w:style>
  <w:style w:type="character" w:customStyle="1" w:styleId="BalloonTextChar">
    <w:name w:val="Balloon Text Char"/>
    <w:basedOn w:val="DefaultParagraphFont"/>
    <w:link w:val="BalloonText"/>
    <w:uiPriority w:val="99"/>
    <w:semiHidden/>
    <w:rsid w:val="00D96FD6"/>
    <w:rPr>
      <w:rFonts w:ascii="Lucida Grande" w:hAnsi="Lucida Grande"/>
      <w:sz w:val="18"/>
      <w:szCs w:val="18"/>
    </w:rPr>
  </w:style>
  <w:style w:type="paragraph" w:styleId="Header">
    <w:name w:val="header"/>
    <w:basedOn w:val="Normal"/>
    <w:link w:val="HeaderChar"/>
    <w:uiPriority w:val="99"/>
    <w:unhideWhenUsed/>
    <w:rsid w:val="00407D0C"/>
    <w:pPr>
      <w:tabs>
        <w:tab w:val="center" w:pos="4513"/>
        <w:tab w:val="right" w:pos="9026"/>
      </w:tabs>
    </w:pPr>
  </w:style>
  <w:style w:type="character" w:customStyle="1" w:styleId="HeaderChar">
    <w:name w:val="Header Char"/>
    <w:basedOn w:val="DefaultParagraphFont"/>
    <w:link w:val="Header"/>
    <w:uiPriority w:val="99"/>
    <w:rsid w:val="00407D0C"/>
  </w:style>
  <w:style w:type="paragraph" w:styleId="Footer">
    <w:name w:val="footer"/>
    <w:basedOn w:val="Normal"/>
    <w:link w:val="FooterChar"/>
    <w:uiPriority w:val="99"/>
    <w:unhideWhenUsed/>
    <w:rsid w:val="00407D0C"/>
    <w:pPr>
      <w:tabs>
        <w:tab w:val="center" w:pos="4513"/>
        <w:tab w:val="right" w:pos="9026"/>
      </w:tabs>
    </w:pPr>
  </w:style>
  <w:style w:type="character" w:customStyle="1" w:styleId="FooterChar">
    <w:name w:val="Footer Char"/>
    <w:basedOn w:val="DefaultParagraphFont"/>
    <w:link w:val="Footer"/>
    <w:uiPriority w:val="99"/>
    <w:rsid w:val="00407D0C"/>
  </w:style>
  <w:style w:type="character" w:styleId="Hyperlink">
    <w:name w:val="Hyperlink"/>
    <w:basedOn w:val="DefaultParagraphFont"/>
    <w:uiPriority w:val="99"/>
    <w:unhideWhenUsed/>
    <w:rsid w:val="00AE2280"/>
    <w:rPr>
      <w:color w:val="0563C1" w:themeColor="hyperlink"/>
      <w:u w:val="single"/>
    </w:rPr>
  </w:style>
  <w:style w:type="character" w:customStyle="1" w:styleId="UnresolvedMention">
    <w:name w:val="Unresolved Mention"/>
    <w:basedOn w:val="DefaultParagraphFont"/>
    <w:uiPriority w:val="99"/>
    <w:semiHidden/>
    <w:unhideWhenUsed/>
    <w:rsid w:val="00AE228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E7E"/>
    <w:pPr>
      <w:ind w:left="720"/>
      <w:contextualSpacing/>
    </w:pPr>
  </w:style>
  <w:style w:type="paragraph" w:styleId="BalloonText">
    <w:name w:val="Balloon Text"/>
    <w:basedOn w:val="Normal"/>
    <w:link w:val="BalloonTextChar"/>
    <w:uiPriority w:val="99"/>
    <w:semiHidden/>
    <w:unhideWhenUsed/>
    <w:rsid w:val="00D96FD6"/>
    <w:rPr>
      <w:rFonts w:ascii="Lucida Grande" w:hAnsi="Lucida Grande"/>
      <w:sz w:val="18"/>
      <w:szCs w:val="18"/>
    </w:rPr>
  </w:style>
  <w:style w:type="character" w:customStyle="1" w:styleId="BalloonTextChar">
    <w:name w:val="Balloon Text Char"/>
    <w:basedOn w:val="DefaultParagraphFont"/>
    <w:link w:val="BalloonText"/>
    <w:uiPriority w:val="99"/>
    <w:semiHidden/>
    <w:rsid w:val="00D96FD6"/>
    <w:rPr>
      <w:rFonts w:ascii="Lucida Grande" w:hAnsi="Lucida Grande"/>
      <w:sz w:val="18"/>
      <w:szCs w:val="18"/>
    </w:rPr>
  </w:style>
  <w:style w:type="paragraph" w:styleId="Header">
    <w:name w:val="header"/>
    <w:basedOn w:val="Normal"/>
    <w:link w:val="HeaderChar"/>
    <w:uiPriority w:val="99"/>
    <w:unhideWhenUsed/>
    <w:rsid w:val="00407D0C"/>
    <w:pPr>
      <w:tabs>
        <w:tab w:val="center" w:pos="4513"/>
        <w:tab w:val="right" w:pos="9026"/>
      </w:tabs>
    </w:pPr>
  </w:style>
  <w:style w:type="character" w:customStyle="1" w:styleId="HeaderChar">
    <w:name w:val="Header Char"/>
    <w:basedOn w:val="DefaultParagraphFont"/>
    <w:link w:val="Header"/>
    <w:uiPriority w:val="99"/>
    <w:rsid w:val="00407D0C"/>
  </w:style>
  <w:style w:type="paragraph" w:styleId="Footer">
    <w:name w:val="footer"/>
    <w:basedOn w:val="Normal"/>
    <w:link w:val="FooterChar"/>
    <w:uiPriority w:val="99"/>
    <w:unhideWhenUsed/>
    <w:rsid w:val="00407D0C"/>
    <w:pPr>
      <w:tabs>
        <w:tab w:val="center" w:pos="4513"/>
        <w:tab w:val="right" w:pos="9026"/>
      </w:tabs>
    </w:pPr>
  </w:style>
  <w:style w:type="character" w:customStyle="1" w:styleId="FooterChar">
    <w:name w:val="Footer Char"/>
    <w:basedOn w:val="DefaultParagraphFont"/>
    <w:link w:val="Footer"/>
    <w:uiPriority w:val="99"/>
    <w:rsid w:val="00407D0C"/>
  </w:style>
  <w:style w:type="character" w:styleId="Hyperlink">
    <w:name w:val="Hyperlink"/>
    <w:basedOn w:val="DefaultParagraphFont"/>
    <w:uiPriority w:val="99"/>
    <w:unhideWhenUsed/>
    <w:rsid w:val="00AE2280"/>
    <w:rPr>
      <w:color w:val="0563C1" w:themeColor="hyperlink"/>
      <w:u w:val="single"/>
    </w:rPr>
  </w:style>
  <w:style w:type="character" w:customStyle="1" w:styleId="UnresolvedMention">
    <w:name w:val="Unresolved Mention"/>
    <w:basedOn w:val="DefaultParagraphFont"/>
    <w:uiPriority w:val="99"/>
    <w:semiHidden/>
    <w:unhideWhenUsed/>
    <w:rsid w:val="00AE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672">
      <w:bodyDiv w:val="1"/>
      <w:marLeft w:val="0"/>
      <w:marRight w:val="0"/>
      <w:marTop w:val="0"/>
      <w:marBottom w:val="0"/>
      <w:divBdr>
        <w:top w:val="none" w:sz="0" w:space="0" w:color="auto"/>
        <w:left w:val="none" w:sz="0" w:space="0" w:color="auto"/>
        <w:bottom w:val="none" w:sz="0" w:space="0" w:color="auto"/>
        <w:right w:val="none" w:sz="0" w:space="0" w:color="auto"/>
      </w:divBdr>
    </w:div>
    <w:div w:id="631444094">
      <w:bodyDiv w:val="1"/>
      <w:marLeft w:val="0"/>
      <w:marRight w:val="0"/>
      <w:marTop w:val="0"/>
      <w:marBottom w:val="0"/>
      <w:divBdr>
        <w:top w:val="none" w:sz="0" w:space="0" w:color="auto"/>
        <w:left w:val="none" w:sz="0" w:space="0" w:color="auto"/>
        <w:bottom w:val="none" w:sz="0" w:space="0" w:color="auto"/>
        <w:right w:val="none" w:sz="0" w:space="0" w:color="auto"/>
      </w:divBdr>
    </w:div>
    <w:div w:id="205858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athrec.co.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23C2E-F6A3-8C40-8D5D-8012396F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2416</Words>
  <Characters>13775</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Hubbard</dc:creator>
  <cp:keywords/>
  <dc:description/>
  <cp:lastModifiedBy>Etain O'Shea</cp:lastModifiedBy>
  <cp:revision>3</cp:revision>
  <dcterms:created xsi:type="dcterms:W3CDTF">2018-09-13T16:31:00Z</dcterms:created>
  <dcterms:modified xsi:type="dcterms:W3CDTF">2018-09-13T16:34:00Z</dcterms:modified>
</cp:coreProperties>
</file>