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509" w:rsidRDefault="002268A8">
      <w:pPr>
        <w:rPr>
          <w:rFonts w:ascii="Arial" w:hAnsi="Arial" w:cs="Arial"/>
          <w:b/>
          <w:sz w:val="28"/>
          <w:szCs w:val="28"/>
        </w:rPr>
      </w:pPr>
      <w:r w:rsidRPr="009F2A27">
        <w:rPr>
          <w:rFonts w:ascii="Arial" w:hAnsi="Arial" w:cs="Arial"/>
          <w:b/>
          <w:sz w:val="28"/>
          <w:szCs w:val="28"/>
        </w:rPr>
        <w:t>Cleveland Pools</w:t>
      </w:r>
      <w:r w:rsidR="003B6509">
        <w:rPr>
          <w:rFonts w:ascii="Arial" w:hAnsi="Arial" w:cs="Arial"/>
          <w:b/>
          <w:sz w:val="28"/>
          <w:szCs w:val="28"/>
        </w:rPr>
        <w:t xml:space="preserve"> Trust and local residents </w:t>
      </w:r>
      <w:r w:rsidRPr="009F2A27">
        <w:rPr>
          <w:rFonts w:ascii="Arial" w:hAnsi="Arial" w:cs="Arial"/>
          <w:b/>
          <w:sz w:val="28"/>
          <w:szCs w:val="28"/>
        </w:rPr>
        <w:t xml:space="preserve">meeting  </w:t>
      </w:r>
    </w:p>
    <w:p w:rsidR="00824BC0" w:rsidRPr="007875FE" w:rsidRDefault="00160997">
      <w:pPr>
        <w:rPr>
          <w:rFonts w:ascii="Arial" w:hAnsi="Arial" w:cs="Arial"/>
          <w:b/>
          <w:sz w:val="24"/>
          <w:szCs w:val="24"/>
        </w:rPr>
      </w:pPr>
      <w:r w:rsidRPr="007875FE">
        <w:rPr>
          <w:rFonts w:ascii="Arial" w:hAnsi="Arial" w:cs="Arial"/>
          <w:b/>
          <w:sz w:val="24"/>
          <w:szCs w:val="24"/>
        </w:rPr>
        <w:t xml:space="preserve">11 </w:t>
      </w:r>
      <w:proofErr w:type="gramStart"/>
      <w:r w:rsidRPr="007875FE">
        <w:rPr>
          <w:rFonts w:ascii="Arial" w:hAnsi="Arial" w:cs="Arial"/>
          <w:b/>
          <w:sz w:val="24"/>
          <w:szCs w:val="24"/>
        </w:rPr>
        <w:t xml:space="preserve">August </w:t>
      </w:r>
      <w:r w:rsidR="00824BC0" w:rsidRPr="007875FE">
        <w:rPr>
          <w:rFonts w:ascii="Arial" w:hAnsi="Arial" w:cs="Arial"/>
          <w:b/>
          <w:sz w:val="24"/>
          <w:szCs w:val="24"/>
        </w:rPr>
        <w:t xml:space="preserve"> 2017</w:t>
      </w:r>
      <w:proofErr w:type="gramEnd"/>
      <w:r w:rsidR="00824BC0" w:rsidRPr="007875FE">
        <w:rPr>
          <w:rFonts w:ascii="Arial" w:hAnsi="Arial" w:cs="Arial"/>
          <w:b/>
          <w:sz w:val="24"/>
          <w:szCs w:val="24"/>
        </w:rPr>
        <w:t xml:space="preserve">.  </w:t>
      </w:r>
      <w:r w:rsidR="009235CF" w:rsidRPr="007875FE">
        <w:rPr>
          <w:rFonts w:ascii="Arial" w:hAnsi="Arial" w:cs="Arial"/>
          <w:b/>
          <w:sz w:val="24"/>
          <w:szCs w:val="24"/>
        </w:rPr>
        <w:t xml:space="preserve">The </w:t>
      </w:r>
      <w:r w:rsidR="00824BC0" w:rsidRPr="007875FE">
        <w:rPr>
          <w:rFonts w:ascii="Arial" w:hAnsi="Arial" w:cs="Arial"/>
          <w:b/>
          <w:sz w:val="24"/>
          <w:szCs w:val="24"/>
        </w:rPr>
        <w:t>Guildhall, Bath</w:t>
      </w:r>
    </w:p>
    <w:p w:rsidR="00824BC0" w:rsidRDefault="00824BC0" w:rsidP="00824BC0">
      <w:pPr>
        <w:rPr>
          <w:rFonts w:ascii="Arial" w:hAnsi="Arial" w:cs="Arial"/>
          <w:sz w:val="24"/>
          <w:szCs w:val="24"/>
        </w:rPr>
      </w:pPr>
      <w:r>
        <w:rPr>
          <w:rFonts w:ascii="Arial" w:hAnsi="Arial" w:cs="Arial"/>
          <w:sz w:val="24"/>
          <w:szCs w:val="24"/>
        </w:rPr>
        <w:t xml:space="preserve">Attendees:  </w:t>
      </w:r>
    </w:p>
    <w:p w:rsidR="003E7D52" w:rsidRPr="003E7D52" w:rsidRDefault="00824BC0" w:rsidP="00824BC0">
      <w:pPr>
        <w:rPr>
          <w:rFonts w:ascii="Arial" w:hAnsi="Arial" w:cs="Arial"/>
          <w:b/>
          <w:sz w:val="24"/>
          <w:szCs w:val="24"/>
        </w:rPr>
      </w:pPr>
      <w:r w:rsidRPr="003E7D52">
        <w:rPr>
          <w:rFonts w:ascii="Arial" w:hAnsi="Arial" w:cs="Arial"/>
          <w:b/>
          <w:sz w:val="24"/>
          <w:szCs w:val="24"/>
        </w:rPr>
        <w:t xml:space="preserve">B&amp;NES:  </w:t>
      </w:r>
      <w:r w:rsidR="005914B5">
        <w:rPr>
          <w:rFonts w:ascii="Arial" w:hAnsi="Arial" w:cs="Arial"/>
          <w:b/>
          <w:sz w:val="24"/>
          <w:szCs w:val="24"/>
        </w:rPr>
        <w:t xml:space="preserve"> </w:t>
      </w:r>
    </w:p>
    <w:p w:rsidR="00160997" w:rsidRDefault="00160997" w:rsidP="00160997">
      <w:pPr>
        <w:rPr>
          <w:rFonts w:ascii="Arial" w:hAnsi="Arial" w:cs="Arial"/>
          <w:sz w:val="24"/>
          <w:szCs w:val="24"/>
        </w:rPr>
      </w:pPr>
      <w:r>
        <w:rPr>
          <w:rFonts w:ascii="Arial" w:hAnsi="Arial" w:cs="Arial"/>
          <w:sz w:val="24"/>
          <w:szCs w:val="24"/>
        </w:rPr>
        <w:t xml:space="preserve">Cllr Fiona Darey (FD)        </w:t>
      </w:r>
      <w:r>
        <w:rPr>
          <w:rFonts w:ascii="Arial" w:hAnsi="Arial" w:cs="Arial"/>
          <w:sz w:val="24"/>
          <w:szCs w:val="24"/>
        </w:rPr>
        <w:tab/>
      </w:r>
      <w:proofErr w:type="spellStart"/>
      <w:r>
        <w:rPr>
          <w:rFonts w:ascii="Arial" w:hAnsi="Arial" w:cs="Arial"/>
          <w:sz w:val="24"/>
          <w:szCs w:val="24"/>
        </w:rPr>
        <w:t>Walcot</w:t>
      </w:r>
      <w:proofErr w:type="spellEnd"/>
      <w:r>
        <w:rPr>
          <w:rFonts w:ascii="Arial" w:hAnsi="Arial" w:cs="Arial"/>
          <w:color w:val="FF0000"/>
          <w:sz w:val="24"/>
          <w:szCs w:val="24"/>
        </w:rPr>
        <w:t xml:space="preserve"> </w:t>
      </w:r>
      <w:r>
        <w:rPr>
          <w:rFonts w:ascii="Arial" w:hAnsi="Arial" w:cs="Arial"/>
          <w:sz w:val="24"/>
          <w:szCs w:val="24"/>
        </w:rPr>
        <w:t>Ward Councillor         (Chair)</w:t>
      </w:r>
    </w:p>
    <w:p w:rsidR="00036408" w:rsidRDefault="00824BC0" w:rsidP="00824BC0">
      <w:pPr>
        <w:rPr>
          <w:rFonts w:ascii="Arial" w:hAnsi="Arial" w:cs="Arial"/>
          <w:sz w:val="24"/>
          <w:szCs w:val="24"/>
        </w:rPr>
      </w:pPr>
      <w:r>
        <w:rPr>
          <w:rFonts w:ascii="Arial" w:hAnsi="Arial" w:cs="Arial"/>
          <w:sz w:val="24"/>
          <w:szCs w:val="24"/>
        </w:rPr>
        <w:t xml:space="preserve">Cllr </w:t>
      </w:r>
      <w:r w:rsidR="00B16FEC" w:rsidRPr="00B16FEC">
        <w:rPr>
          <w:rFonts w:ascii="Arial" w:hAnsi="Arial" w:cs="Arial"/>
          <w:sz w:val="24"/>
          <w:szCs w:val="24"/>
        </w:rPr>
        <w:t>Richard Samuel</w:t>
      </w:r>
      <w:r w:rsidR="00B16FEC">
        <w:rPr>
          <w:rFonts w:ascii="Arial" w:hAnsi="Arial" w:cs="Arial"/>
          <w:sz w:val="24"/>
          <w:szCs w:val="24"/>
        </w:rPr>
        <w:t xml:space="preserve"> (RS</w:t>
      </w:r>
      <w:r w:rsidR="006A517C">
        <w:rPr>
          <w:rFonts w:ascii="Arial" w:hAnsi="Arial" w:cs="Arial"/>
          <w:sz w:val="24"/>
          <w:szCs w:val="24"/>
        </w:rPr>
        <w:t>)</w:t>
      </w:r>
      <w:r w:rsidR="006A517C">
        <w:rPr>
          <w:rFonts w:ascii="Arial" w:hAnsi="Arial" w:cs="Arial"/>
          <w:sz w:val="24"/>
          <w:szCs w:val="24"/>
        </w:rPr>
        <w:tab/>
      </w:r>
      <w:proofErr w:type="spellStart"/>
      <w:r w:rsidR="004975EC">
        <w:rPr>
          <w:rFonts w:ascii="Arial" w:hAnsi="Arial" w:cs="Arial"/>
          <w:sz w:val="24"/>
          <w:szCs w:val="24"/>
        </w:rPr>
        <w:t>Walcot</w:t>
      </w:r>
      <w:proofErr w:type="spellEnd"/>
      <w:r w:rsidR="00B040FC">
        <w:rPr>
          <w:rFonts w:ascii="Arial" w:hAnsi="Arial" w:cs="Arial"/>
          <w:color w:val="FF0000"/>
          <w:sz w:val="24"/>
          <w:szCs w:val="24"/>
        </w:rPr>
        <w:t xml:space="preserve"> </w:t>
      </w:r>
      <w:r w:rsidR="006A517C">
        <w:rPr>
          <w:rFonts w:ascii="Arial" w:hAnsi="Arial" w:cs="Arial"/>
          <w:sz w:val="24"/>
          <w:szCs w:val="24"/>
        </w:rPr>
        <w:t>Ward Councillor</w:t>
      </w:r>
      <w:r w:rsidR="004975EC">
        <w:rPr>
          <w:rFonts w:ascii="Arial" w:hAnsi="Arial" w:cs="Arial"/>
          <w:sz w:val="24"/>
          <w:szCs w:val="24"/>
        </w:rPr>
        <w:t xml:space="preserve">  </w:t>
      </w:r>
      <w:r w:rsidR="004975EC">
        <w:rPr>
          <w:rFonts w:ascii="Arial" w:hAnsi="Arial" w:cs="Arial"/>
          <w:sz w:val="24"/>
          <w:szCs w:val="24"/>
        </w:rPr>
        <w:tab/>
      </w:r>
      <w:r w:rsidR="000D2419">
        <w:rPr>
          <w:rFonts w:ascii="Arial" w:hAnsi="Arial" w:cs="Arial"/>
          <w:sz w:val="24"/>
          <w:szCs w:val="24"/>
        </w:rPr>
        <w:t xml:space="preserve">   (co-chair)</w:t>
      </w:r>
    </w:p>
    <w:p w:rsidR="003E7D52" w:rsidRDefault="006B371B" w:rsidP="00824BC0">
      <w:pPr>
        <w:rPr>
          <w:rFonts w:ascii="Arial" w:hAnsi="Arial" w:cs="Arial"/>
          <w:sz w:val="24"/>
          <w:szCs w:val="24"/>
        </w:rPr>
      </w:pPr>
      <w:r>
        <w:rPr>
          <w:rFonts w:ascii="Arial" w:hAnsi="Arial" w:cs="Arial"/>
          <w:sz w:val="24"/>
          <w:szCs w:val="24"/>
        </w:rPr>
        <w:t>Cllr</w:t>
      </w:r>
      <w:r w:rsidR="00160997">
        <w:rPr>
          <w:rFonts w:ascii="Arial" w:hAnsi="Arial" w:cs="Arial"/>
          <w:sz w:val="24"/>
          <w:szCs w:val="24"/>
        </w:rPr>
        <w:t xml:space="preserve"> Paul Myers</w:t>
      </w:r>
      <w:r w:rsidR="000E7987">
        <w:rPr>
          <w:rFonts w:ascii="Arial" w:hAnsi="Arial" w:cs="Arial"/>
          <w:sz w:val="24"/>
          <w:szCs w:val="24"/>
        </w:rPr>
        <w:tab/>
      </w:r>
      <w:r w:rsidR="000E7987">
        <w:rPr>
          <w:rFonts w:ascii="Arial" w:hAnsi="Arial" w:cs="Arial"/>
          <w:sz w:val="24"/>
          <w:szCs w:val="24"/>
        </w:rPr>
        <w:tab/>
      </w:r>
      <w:r w:rsidR="00B16FEC">
        <w:rPr>
          <w:rFonts w:ascii="Arial" w:hAnsi="Arial" w:cs="Arial"/>
          <w:sz w:val="24"/>
          <w:szCs w:val="24"/>
        </w:rPr>
        <w:t>Cabinet Member</w:t>
      </w:r>
      <w:r w:rsidR="00A37090">
        <w:rPr>
          <w:rFonts w:ascii="Arial" w:hAnsi="Arial" w:cs="Arial"/>
          <w:sz w:val="24"/>
          <w:szCs w:val="24"/>
        </w:rPr>
        <w:t xml:space="preserve"> for Economic Development</w:t>
      </w:r>
      <w:r w:rsidR="002268A8">
        <w:rPr>
          <w:rFonts w:ascii="Arial" w:hAnsi="Arial" w:cs="Arial"/>
          <w:sz w:val="24"/>
          <w:szCs w:val="24"/>
        </w:rPr>
        <w:t xml:space="preserve">     </w:t>
      </w:r>
      <w:r w:rsidR="002268A8">
        <w:rPr>
          <w:rFonts w:ascii="Arial" w:hAnsi="Arial" w:cs="Arial"/>
          <w:sz w:val="24"/>
          <w:szCs w:val="24"/>
        </w:rPr>
        <w:tab/>
      </w:r>
    </w:p>
    <w:p w:rsidR="00824BC0" w:rsidRDefault="00824BC0" w:rsidP="00824BC0">
      <w:pPr>
        <w:rPr>
          <w:rFonts w:ascii="Arial" w:hAnsi="Arial" w:cs="Arial"/>
          <w:sz w:val="24"/>
          <w:szCs w:val="24"/>
        </w:rPr>
      </w:pPr>
      <w:r>
        <w:rPr>
          <w:rFonts w:ascii="Arial" w:hAnsi="Arial" w:cs="Arial"/>
          <w:sz w:val="24"/>
          <w:szCs w:val="24"/>
        </w:rPr>
        <w:t>Tony Crouch (TC)</w:t>
      </w:r>
      <w:r w:rsidR="002268A8">
        <w:rPr>
          <w:rFonts w:ascii="Arial" w:hAnsi="Arial" w:cs="Arial"/>
          <w:sz w:val="24"/>
          <w:szCs w:val="24"/>
        </w:rPr>
        <w:t xml:space="preserve">           </w:t>
      </w:r>
      <w:r w:rsidR="002268A8">
        <w:rPr>
          <w:rFonts w:ascii="Arial" w:hAnsi="Arial" w:cs="Arial"/>
          <w:sz w:val="24"/>
          <w:szCs w:val="24"/>
        </w:rPr>
        <w:tab/>
        <w:t>World Heritage Manager</w:t>
      </w:r>
      <w:r w:rsidR="009F2A27">
        <w:rPr>
          <w:rFonts w:ascii="Arial" w:hAnsi="Arial" w:cs="Arial"/>
          <w:sz w:val="24"/>
          <w:szCs w:val="24"/>
        </w:rPr>
        <w:t xml:space="preserve">     </w:t>
      </w:r>
      <w:r w:rsidR="00036408">
        <w:rPr>
          <w:rFonts w:ascii="Arial" w:hAnsi="Arial" w:cs="Arial"/>
          <w:sz w:val="24"/>
          <w:szCs w:val="24"/>
        </w:rPr>
        <w:t xml:space="preserve"> </w:t>
      </w:r>
      <w:r w:rsidR="009F2A27">
        <w:rPr>
          <w:rFonts w:ascii="Arial" w:hAnsi="Arial" w:cs="Arial"/>
          <w:sz w:val="24"/>
          <w:szCs w:val="24"/>
        </w:rPr>
        <w:t xml:space="preserve">  (Meeting Notes)</w:t>
      </w:r>
    </w:p>
    <w:p w:rsidR="003E7D52" w:rsidRPr="003E7D52" w:rsidRDefault="00824BC0" w:rsidP="00824BC0">
      <w:pPr>
        <w:rPr>
          <w:rFonts w:ascii="Arial" w:hAnsi="Arial" w:cs="Arial"/>
          <w:b/>
          <w:sz w:val="24"/>
          <w:szCs w:val="24"/>
        </w:rPr>
      </w:pPr>
      <w:r w:rsidRPr="003E7D52">
        <w:rPr>
          <w:rFonts w:ascii="Arial" w:hAnsi="Arial" w:cs="Arial"/>
          <w:b/>
          <w:sz w:val="24"/>
          <w:szCs w:val="24"/>
        </w:rPr>
        <w:t xml:space="preserve">Cleveland Pools Trust: </w:t>
      </w:r>
      <w:r w:rsidR="00481E88">
        <w:rPr>
          <w:rFonts w:ascii="Arial" w:hAnsi="Arial" w:cs="Arial"/>
          <w:b/>
          <w:sz w:val="24"/>
          <w:szCs w:val="24"/>
        </w:rPr>
        <w:t>(CPT)</w:t>
      </w:r>
    </w:p>
    <w:p w:rsidR="003E7D52" w:rsidRDefault="00B16FEC" w:rsidP="00824BC0">
      <w:pPr>
        <w:rPr>
          <w:rFonts w:ascii="Arial" w:hAnsi="Arial" w:cs="Arial"/>
          <w:sz w:val="24"/>
          <w:szCs w:val="24"/>
        </w:rPr>
      </w:pPr>
      <w:r>
        <w:rPr>
          <w:rFonts w:ascii="Arial" w:hAnsi="Arial" w:cs="Arial"/>
          <w:sz w:val="24"/>
          <w:szCs w:val="24"/>
        </w:rPr>
        <w:t>Ann Dunlop</w:t>
      </w:r>
      <w:r w:rsidR="00824BC0">
        <w:rPr>
          <w:rFonts w:ascii="Arial" w:hAnsi="Arial" w:cs="Arial"/>
          <w:sz w:val="24"/>
          <w:szCs w:val="24"/>
        </w:rPr>
        <w:t xml:space="preserve"> (</w:t>
      </w:r>
      <w:r>
        <w:rPr>
          <w:rFonts w:ascii="Arial" w:hAnsi="Arial" w:cs="Arial"/>
          <w:sz w:val="24"/>
          <w:szCs w:val="24"/>
        </w:rPr>
        <w:t>AD</w:t>
      </w:r>
      <w:r w:rsidR="00824BC0">
        <w:rPr>
          <w:rFonts w:ascii="Arial" w:hAnsi="Arial" w:cs="Arial"/>
          <w:sz w:val="24"/>
          <w:szCs w:val="24"/>
        </w:rPr>
        <w:t>)</w:t>
      </w:r>
      <w:r w:rsidR="003E7D52">
        <w:rPr>
          <w:rFonts w:ascii="Arial" w:hAnsi="Arial" w:cs="Arial"/>
          <w:sz w:val="24"/>
          <w:szCs w:val="24"/>
        </w:rPr>
        <w:t xml:space="preserve"> </w:t>
      </w:r>
      <w:r w:rsidR="002268A8">
        <w:rPr>
          <w:rFonts w:ascii="Arial" w:hAnsi="Arial" w:cs="Arial"/>
          <w:sz w:val="24"/>
          <w:szCs w:val="24"/>
        </w:rPr>
        <w:t xml:space="preserve">          </w:t>
      </w:r>
      <w:r w:rsidR="002268A8">
        <w:rPr>
          <w:rFonts w:ascii="Arial" w:hAnsi="Arial" w:cs="Arial"/>
          <w:sz w:val="24"/>
          <w:szCs w:val="24"/>
        </w:rPr>
        <w:tab/>
      </w:r>
      <w:r w:rsidR="003E7D52">
        <w:rPr>
          <w:rFonts w:ascii="Arial" w:hAnsi="Arial" w:cs="Arial"/>
          <w:sz w:val="24"/>
          <w:szCs w:val="24"/>
        </w:rPr>
        <w:t>Trustee</w:t>
      </w:r>
    </w:p>
    <w:p w:rsidR="00824BC0" w:rsidRDefault="00824BC0" w:rsidP="00824BC0">
      <w:pPr>
        <w:rPr>
          <w:rFonts w:ascii="Arial" w:hAnsi="Arial" w:cs="Arial"/>
          <w:sz w:val="24"/>
          <w:szCs w:val="24"/>
        </w:rPr>
      </w:pPr>
      <w:r>
        <w:rPr>
          <w:rFonts w:ascii="Arial" w:hAnsi="Arial" w:cs="Arial"/>
          <w:sz w:val="24"/>
          <w:szCs w:val="24"/>
        </w:rPr>
        <w:t>Christopher Heath (CH)</w:t>
      </w:r>
      <w:r w:rsidR="003E7D52">
        <w:rPr>
          <w:rFonts w:ascii="Arial" w:hAnsi="Arial" w:cs="Arial"/>
          <w:sz w:val="24"/>
          <w:szCs w:val="24"/>
        </w:rPr>
        <w:t xml:space="preserve"> </w:t>
      </w:r>
      <w:r w:rsidR="002268A8">
        <w:rPr>
          <w:rFonts w:ascii="Arial" w:hAnsi="Arial" w:cs="Arial"/>
          <w:sz w:val="24"/>
          <w:szCs w:val="24"/>
        </w:rPr>
        <w:tab/>
      </w:r>
      <w:r w:rsidR="003E7D52">
        <w:rPr>
          <w:rFonts w:ascii="Arial" w:hAnsi="Arial" w:cs="Arial"/>
          <w:sz w:val="24"/>
          <w:szCs w:val="24"/>
        </w:rPr>
        <w:t>Project Director</w:t>
      </w:r>
    </w:p>
    <w:p w:rsidR="00036408" w:rsidRDefault="00036408" w:rsidP="00824BC0">
      <w:pPr>
        <w:rPr>
          <w:rFonts w:ascii="Arial" w:hAnsi="Arial" w:cs="Arial"/>
          <w:sz w:val="24"/>
          <w:szCs w:val="24"/>
        </w:rPr>
      </w:pPr>
      <w:r>
        <w:rPr>
          <w:rFonts w:ascii="Arial" w:hAnsi="Arial" w:cs="Arial"/>
          <w:sz w:val="24"/>
          <w:szCs w:val="24"/>
        </w:rPr>
        <w:t>Paul Simons (PS)</w:t>
      </w:r>
      <w:r>
        <w:rPr>
          <w:rFonts w:ascii="Arial" w:hAnsi="Arial" w:cs="Arial"/>
          <w:sz w:val="24"/>
          <w:szCs w:val="24"/>
        </w:rPr>
        <w:tab/>
      </w:r>
      <w:r>
        <w:rPr>
          <w:rFonts w:ascii="Arial" w:hAnsi="Arial" w:cs="Arial"/>
          <w:sz w:val="24"/>
          <w:szCs w:val="24"/>
        </w:rPr>
        <w:tab/>
        <w:t>Trustee</w:t>
      </w:r>
    </w:p>
    <w:p w:rsidR="00036408" w:rsidRDefault="00036408" w:rsidP="00824BC0">
      <w:pPr>
        <w:rPr>
          <w:rFonts w:ascii="Arial" w:hAnsi="Arial" w:cs="Arial"/>
          <w:sz w:val="24"/>
          <w:szCs w:val="24"/>
        </w:rPr>
      </w:pPr>
      <w:r>
        <w:rPr>
          <w:rFonts w:ascii="Arial" w:hAnsi="Arial" w:cs="Arial"/>
          <w:sz w:val="24"/>
          <w:szCs w:val="24"/>
        </w:rPr>
        <w:t>Suzi Grainger</w:t>
      </w:r>
      <w:r>
        <w:rPr>
          <w:rFonts w:ascii="Arial" w:hAnsi="Arial" w:cs="Arial"/>
          <w:sz w:val="24"/>
          <w:szCs w:val="24"/>
        </w:rPr>
        <w:tab/>
      </w:r>
      <w:r>
        <w:rPr>
          <w:rFonts w:ascii="Arial" w:hAnsi="Arial" w:cs="Arial"/>
          <w:sz w:val="24"/>
          <w:szCs w:val="24"/>
        </w:rPr>
        <w:tab/>
        <w:t>Trustee</w:t>
      </w:r>
    </w:p>
    <w:p w:rsidR="00036408" w:rsidRDefault="00036408" w:rsidP="00824BC0">
      <w:pPr>
        <w:rPr>
          <w:rFonts w:ascii="Arial" w:hAnsi="Arial" w:cs="Arial"/>
          <w:sz w:val="24"/>
          <w:szCs w:val="24"/>
        </w:rPr>
      </w:pPr>
      <w:r>
        <w:rPr>
          <w:rFonts w:ascii="Arial" w:hAnsi="Arial" w:cs="Arial"/>
          <w:sz w:val="24"/>
          <w:szCs w:val="24"/>
        </w:rPr>
        <w:t>Fred P</w:t>
      </w:r>
      <w:r w:rsidR="000D2419" w:rsidRPr="000D2419">
        <w:rPr>
          <w:rFonts w:ascii="Arial" w:hAnsi="Arial" w:cs="Arial"/>
          <w:sz w:val="24"/>
          <w:szCs w:val="24"/>
        </w:rPr>
        <w:t>arkinson</w:t>
      </w:r>
      <w:r w:rsidR="000D2419">
        <w:rPr>
          <w:rFonts w:ascii="Arial" w:hAnsi="Arial" w:cs="Arial"/>
          <w:color w:val="FF0000"/>
          <w:sz w:val="24"/>
          <w:szCs w:val="24"/>
        </w:rPr>
        <w:tab/>
      </w:r>
      <w:r w:rsidR="000D2419">
        <w:rPr>
          <w:rFonts w:ascii="Arial" w:hAnsi="Arial" w:cs="Arial"/>
          <w:color w:val="FF0000"/>
          <w:sz w:val="24"/>
          <w:szCs w:val="24"/>
        </w:rPr>
        <w:tab/>
      </w:r>
      <w:r>
        <w:rPr>
          <w:rFonts w:ascii="Arial" w:hAnsi="Arial" w:cs="Arial"/>
          <w:sz w:val="24"/>
          <w:szCs w:val="24"/>
        </w:rPr>
        <w:t>Trustee</w:t>
      </w:r>
    </w:p>
    <w:p w:rsidR="00036408" w:rsidRDefault="00036408" w:rsidP="00824BC0">
      <w:pPr>
        <w:rPr>
          <w:rFonts w:ascii="Arial" w:hAnsi="Arial" w:cs="Arial"/>
          <w:sz w:val="24"/>
          <w:szCs w:val="24"/>
        </w:rPr>
      </w:pPr>
      <w:r>
        <w:rPr>
          <w:rFonts w:ascii="Arial" w:hAnsi="Arial" w:cs="Arial"/>
          <w:sz w:val="24"/>
          <w:szCs w:val="24"/>
        </w:rPr>
        <w:t>Andy Mullett</w:t>
      </w:r>
      <w:r>
        <w:rPr>
          <w:rFonts w:ascii="Arial" w:hAnsi="Arial" w:cs="Arial"/>
          <w:sz w:val="24"/>
          <w:szCs w:val="24"/>
        </w:rPr>
        <w:tab/>
      </w:r>
      <w:r w:rsidR="005028A6">
        <w:rPr>
          <w:rFonts w:ascii="Arial" w:hAnsi="Arial" w:cs="Arial"/>
          <w:sz w:val="24"/>
          <w:szCs w:val="24"/>
        </w:rPr>
        <w:t>(AM)</w:t>
      </w:r>
      <w:r>
        <w:rPr>
          <w:rFonts w:ascii="Arial" w:hAnsi="Arial" w:cs="Arial"/>
          <w:sz w:val="24"/>
          <w:szCs w:val="24"/>
        </w:rPr>
        <w:tab/>
      </w:r>
      <w:r>
        <w:rPr>
          <w:rFonts w:ascii="Arial" w:hAnsi="Arial" w:cs="Arial"/>
          <w:sz w:val="24"/>
          <w:szCs w:val="24"/>
        </w:rPr>
        <w:tab/>
        <w:t>Trustee</w:t>
      </w:r>
      <w:r w:rsidR="005028A6">
        <w:rPr>
          <w:rFonts w:ascii="Arial" w:hAnsi="Arial" w:cs="Arial"/>
          <w:sz w:val="24"/>
          <w:szCs w:val="24"/>
        </w:rPr>
        <w:t xml:space="preserve"> and Treasurer</w:t>
      </w:r>
    </w:p>
    <w:p w:rsidR="00036408" w:rsidRDefault="00036408" w:rsidP="00824BC0">
      <w:pPr>
        <w:rPr>
          <w:rFonts w:ascii="Arial" w:hAnsi="Arial" w:cs="Arial"/>
          <w:color w:val="FF0000"/>
          <w:sz w:val="24"/>
          <w:szCs w:val="24"/>
        </w:rPr>
      </w:pPr>
      <w:r>
        <w:rPr>
          <w:rFonts w:ascii="Arial" w:hAnsi="Arial" w:cs="Arial"/>
          <w:sz w:val="24"/>
          <w:szCs w:val="24"/>
        </w:rPr>
        <w:t>Paul Jardine</w:t>
      </w:r>
      <w:r>
        <w:rPr>
          <w:rFonts w:ascii="Arial" w:hAnsi="Arial" w:cs="Arial"/>
          <w:sz w:val="24"/>
          <w:szCs w:val="24"/>
        </w:rPr>
        <w:tab/>
      </w:r>
      <w:r>
        <w:rPr>
          <w:rFonts w:ascii="Arial" w:hAnsi="Arial" w:cs="Arial"/>
          <w:sz w:val="24"/>
          <w:szCs w:val="24"/>
        </w:rPr>
        <w:tab/>
      </w:r>
      <w:r>
        <w:rPr>
          <w:rFonts w:ascii="Arial" w:hAnsi="Arial" w:cs="Arial"/>
          <w:sz w:val="24"/>
          <w:szCs w:val="24"/>
        </w:rPr>
        <w:tab/>
        <w:t>Business Planning Consultant (Jura Consultants)</w:t>
      </w:r>
    </w:p>
    <w:p w:rsidR="00B16FEC" w:rsidRDefault="00B16FEC" w:rsidP="006B371B">
      <w:pPr>
        <w:rPr>
          <w:rStyle w:val="apple-tab-span"/>
          <w:rFonts w:ascii="Arial" w:hAnsi="Arial" w:cs="Arial"/>
          <w:b/>
          <w:sz w:val="24"/>
          <w:szCs w:val="24"/>
        </w:rPr>
      </w:pPr>
      <w:r>
        <w:rPr>
          <w:rStyle w:val="apple-tab-span"/>
          <w:rFonts w:ascii="Arial" w:hAnsi="Arial" w:cs="Arial"/>
          <w:b/>
          <w:sz w:val="24"/>
          <w:szCs w:val="24"/>
        </w:rPr>
        <w:t>Residents:</w:t>
      </w:r>
    </w:p>
    <w:p w:rsidR="00B16FEC" w:rsidRDefault="00B16FEC" w:rsidP="006B371B">
      <w:pPr>
        <w:rPr>
          <w:rStyle w:val="apple-tab-span"/>
          <w:rFonts w:ascii="Arial" w:hAnsi="Arial" w:cs="Arial"/>
          <w:sz w:val="24"/>
          <w:szCs w:val="24"/>
        </w:rPr>
      </w:pPr>
      <w:r w:rsidRPr="00B16FEC">
        <w:rPr>
          <w:rStyle w:val="apple-tab-span"/>
          <w:rFonts w:ascii="Arial" w:hAnsi="Arial" w:cs="Arial"/>
          <w:sz w:val="24"/>
          <w:szCs w:val="24"/>
        </w:rPr>
        <w:t>Charles</w:t>
      </w:r>
      <w:r w:rsidR="00A37090">
        <w:rPr>
          <w:rStyle w:val="apple-tab-span"/>
          <w:rFonts w:ascii="Arial" w:hAnsi="Arial" w:cs="Arial"/>
          <w:sz w:val="24"/>
          <w:szCs w:val="24"/>
        </w:rPr>
        <w:t xml:space="preserve"> Draper</w:t>
      </w:r>
      <w:r w:rsidR="00B83FF6">
        <w:rPr>
          <w:rStyle w:val="apple-tab-span"/>
          <w:rFonts w:ascii="Arial" w:hAnsi="Arial" w:cs="Arial"/>
          <w:sz w:val="24"/>
          <w:szCs w:val="24"/>
        </w:rPr>
        <w:t xml:space="preserve"> (CD)</w:t>
      </w:r>
      <w:r w:rsidR="00A37090">
        <w:rPr>
          <w:rStyle w:val="apple-tab-span"/>
          <w:rFonts w:ascii="Arial" w:hAnsi="Arial" w:cs="Arial"/>
          <w:sz w:val="24"/>
          <w:szCs w:val="24"/>
        </w:rPr>
        <w:tab/>
        <w:t xml:space="preserve">Chair of </w:t>
      </w:r>
      <w:proofErr w:type="spellStart"/>
      <w:r w:rsidR="00A37090">
        <w:rPr>
          <w:rStyle w:val="apple-tab-span"/>
          <w:rFonts w:ascii="Arial" w:hAnsi="Arial" w:cs="Arial"/>
          <w:sz w:val="24"/>
          <w:szCs w:val="24"/>
        </w:rPr>
        <w:t>Bathwick</w:t>
      </w:r>
      <w:proofErr w:type="spellEnd"/>
      <w:r w:rsidR="00A37090">
        <w:rPr>
          <w:rStyle w:val="apple-tab-span"/>
          <w:rFonts w:ascii="Arial" w:hAnsi="Arial" w:cs="Arial"/>
          <w:sz w:val="24"/>
          <w:szCs w:val="24"/>
        </w:rPr>
        <w:t xml:space="preserve"> Estate Resident’s Association</w:t>
      </w:r>
    </w:p>
    <w:p w:rsidR="00B16FEC" w:rsidRPr="00B16FEC" w:rsidRDefault="00B16FEC" w:rsidP="006B371B">
      <w:pPr>
        <w:rPr>
          <w:rFonts w:ascii="Arial" w:hAnsi="Arial" w:cs="Arial"/>
          <w:sz w:val="24"/>
          <w:szCs w:val="24"/>
        </w:rPr>
      </w:pPr>
      <w:proofErr w:type="spellStart"/>
      <w:r>
        <w:rPr>
          <w:rFonts w:ascii="Arial" w:hAnsi="Arial" w:cs="Arial"/>
          <w:sz w:val="24"/>
          <w:szCs w:val="24"/>
        </w:rPr>
        <w:t>R</w:t>
      </w:r>
      <w:r w:rsidR="0001734F">
        <w:rPr>
          <w:rFonts w:ascii="Arial" w:hAnsi="Arial" w:cs="Arial"/>
          <w:sz w:val="24"/>
          <w:szCs w:val="24"/>
        </w:rPr>
        <w:t>i</w:t>
      </w:r>
      <w:r>
        <w:rPr>
          <w:rFonts w:ascii="Arial" w:hAnsi="Arial" w:cs="Arial"/>
          <w:sz w:val="24"/>
          <w:szCs w:val="24"/>
        </w:rPr>
        <w:t>c</w:t>
      </w:r>
      <w:proofErr w:type="spellEnd"/>
      <w:r>
        <w:rPr>
          <w:rFonts w:ascii="Arial" w:hAnsi="Arial" w:cs="Arial"/>
          <w:sz w:val="24"/>
          <w:szCs w:val="24"/>
        </w:rPr>
        <w:t xml:space="preserve"> </w:t>
      </w:r>
      <w:proofErr w:type="spellStart"/>
      <w:r>
        <w:rPr>
          <w:rFonts w:ascii="Arial" w:hAnsi="Arial" w:cs="Arial"/>
          <w:sz w:val="24"/>
          <w:szCs w:val="24"/>
        </w:rPr>
        <w:t>Jerrom</w:t>
      </w:r>
      <w:proofErr w:type="spellEnd"/>
      <w:r>
        <w:rPr>
          <w:rFonts w:ascii="Arial" w:hAnsi="Arial" w:cs="Arial"/>
          <w:sz w:val="24"/>
          <w:szCs w:val="24"/>
        </w:rPr>
        <w:t xml:space="preserve"> (RJ)</w:t>
      </w:r>
      <w:r w:rsidR="00A37090">
        <w:rPr>
          <w:rFonts w:ascii="Arial" w:hAnsi="Arial" w:cs="Arial"/>
          <w:sz w:val="24"/>
          <w:szCs w:val="24"/>
        </w:rPr>
        <w:tab/>
      </w:r>
      <w:r w:rsidR="00A37090">
        <w:rPr>
          <w:rFonts w:ascii="Arial" w:hAnsi="Arial" w:cs="Arial"/>
          <w:sz w:val="24"/>
          <w:szCs w:val="24"/>
        </w:rPr>
        <w:tab/>
      </w:r>
      <w:r w:rsidR="003B6509">
        <w:rPr>
          <w:rFonts w:ascii="Arial" w:hAnsi="Arial" w:cs="Arial"/>
          <w:sz w:val="24"/>
          <w:szCs w:val="24"/>
        </w:rPr>
        <w:t>Local</w:t>
      </w:r>
      <w:r w:rsidR="00A37090">
        <w:rPr>
          <w:rFonts w:ascii="Arial" w:hAnsi="Arial" w:cs="Arial"/>
          <w:sz w:val="24"/>
          <w:szCs w:val="24"/>
        </w:rPr>
        <w:t xml:space="preserve"> resident</w:t>
      </w:r>
    </w:p>
    <w:p w:rsidR="00B16FEC" w:rsidRPr="00B16FEC" w:rsidRDefault="00B16FEC" w:rsidP="006B371B">
      <w:pPr>
        <w:rPr>
          <w:rFonts w:ascii="Arial" w:hAnsi="Arial" w:cs="Arial"/>
          <w:sz w:val="24"/>
          <w:szCs w:val="24"/>
        </w:rPr>
      </w:pPr>
      <w:r w:rsidRPr="00B16FEC">
        <w:rPr>
          <w:rFonts w:ascii="Arial" w:hAnsi="Arial" w:cs="Arial"/>
          <w:sz w:val="24"/>
          <w:szCs w:val="24"/>
        </w:rPr>
        <w:t xml:space="preserve">Chris Curran </w:t>
      </w:r>
      <w:r>
        <w:rPr>
          <w:rFonts w:ascii="Arial" w:hAnsi="Arial" w:cs="Arial"/>
          <w:sz w:val="24"/>
          <w:szCs w:val="24"/>
        </w:rPr>
        <w:t>(CC)</w:t>
      </w:r>
      <w:r w:rsidR="00A37090">
        <w:rPr>
          <w:rFonts w:ascii="Arial" w:hAnsi="Arial" w:cs="Arial"/>
          <w:sz w:val="24"/>
          <w:szCs w:val="24"/>
        </w:rPr>
        <w:tab/>
      </w:r>
      <w:r w:rsidR="00A37090">
        <w:rPr>
          <w:rFonts w:ascii="Arial" w:hAnsi="Arial" w:cs="Arial"/>
          <w:sz w:val="24"/>
          <w:szCs w:val="24"/>
        </w:rPr>
        <w:tab/>
      </w:r>
      <w:r w:rsidR="003B6509">
        <w:rPr>
          <w:rFonts w:ascii="Arial" w:hAnsi="Arial" w:cs="Arial"/>
          <w:sz w:val="24"/>
          <w:szCs w:val="24"/>
        </w:rPr>
        <w:t>Local</w:t>
      </w:r>
      <w:r w:rsidR="00A37090">
        <w:rPr>
          <w:rFonts w:ascii="Arial" w:hAnsi="Arial" w:cs="Arial"/>
          <w:sz w:val="24"/>
          <w:szCs w:val="24"/>
        </w:rPr>
        <w:t xml:space="preserve"> resident</w:t>
      </w:r>
    </w:p>
    <w:p w:rsidR="00B16FEC" w:rsidRDefault="00B16FEC" w:rsidP="006B371B">
      <w:pPr>
        <w:rPr>
          <w:rFonts w:ascii="Arial" w:hAnsi="Arial" w:cs="Arial"/>
          <w:sz w:val="24"/>
          <w:szCs w:val="24"/>
        </w:rPr>
      </w:pPr>
      <w:r w:rsidRPr="00B16FEC">
        <w:rPr>
          <w:rFonts w:ascii="Arial" w:hAnsi="Arial" w:cs="Arial"/>
          <w:sz w:val="24"/>
          <w:szCs w:val="24"/>
        </w:rPr>
        <w:t xml:space="preserve">Simon Chippindale </w:t>
      </w:r>
      <w:r>
        <w:rPr>
          <w:rFonts w:ascii="Arial" w:hAnsi="Arial" w:cs="Arial"/>
          <w:sz w:val="24"/>
          <w:szCs w:val="24"/>
        </w:rPr>
        <w:tab/>
      </w:r>
      <w:r>
        <w:rPr>
          <w:rFonts w:ascii="Arial" w:hAnsi="Arial" w:cs="Arial"/>
          <w:sz w:val="24"/>
          <w:szCs w:val="24"/>
        </w:rPr>
        <w:tab/>
      </w:r>
      <w:r w:rsidR="00036408">
        <w:rPr>
          <w:rFonts w:ascii="Arial" w:hAnsi="Arial" w:cs="Arial"/>
          <w:sz w:val="24"/>
          <w:szCs w:val="24"/>
        </w:rPr>
        <w:t>Local resident</w:t>
      </w:r>
    </w:p>
    <w:p w:rsidR="00036408" w:rsidRDefault="00036408" w:rsidP="006B371B">
      <w:pPr>
        <w:rPr>
          <w:rFonts w:ascii="Arial" w:hAnsi="Arial" w:cs="Arial"/>
          <w:sz w:val="24"/>
          <w:szCs w:val="24"/>
        </w:rPr>
      </w:pPr>
      <w:r>
        <w:rPr>
          <w:rFonts w:ascii="Arial" w:hAnsi="Arial" w:cs="Arial"/>
          <w:sz w:val="24"/>
          <w:szCs w:val="24"/>
        </w:rPr>
        <w:t xml:space="preserve">Pauline </w:t>
      </w:r>
      <w:proofErr w:type="spellStart"/>
      <w:r>
        <w:rPr>
          <w:rFonts w:ascii="Arial" w:hAnsi="Arial" w:cs="Arial"/>
          <w:sz w:val="24"/>
          <w:szCs w:val="24"/>
        </w:rPr>
        <w:t>Mungai</w:t>
      </w:r>
      <w:proofErr w:type="spellEnd"/>
      <w:r w:rsidR="00C15127">
        <w:rPr>
          <w:rFonts w:ascii="Arial" w:hAnsi="Arial" w:cs="Arial"/>
          <w:sz w:val="24"/>
          <w:szCs w:val="24"/>
        </w:rPr>
        <w:t xml:space="preserve"> </w:t>
      </w:r>
      <w:r w:rsidR="00C15127">
        <w:rPr>
          <w:rFonts w:ascii="Arial" w:hAnsi="Arial" w:cs="Arial"/>
          <w:sz w:val="24"/>
          <w:szCs w:val="24"/>
        </w:rPr>
        <w:tab/>
      </w:r>
      <w:r>
        <w:rPr>
          <w:rFonts w:ascii="Arial" w:hAnsi="Arial" w:cs="Arial"/>
          <w:sz w:val="24"/>
          <w:szCs w:val="24"/>
        </w:rPr>
        <w:tab/>
        <w:t>Local resident</w:t>
      </w:r>
    </w:p>
    <w:p w:rsidR="00036408" w:rsidRDefault="00036408" w:rsidP="006B371B">
      <w:pPr>
        <w:rPr>
          <w:rFonts w:ascii="Arial" w:hAnsi="Arial" w:cs="Arial"/>
          <w:sz w:val="24"/>
          <w:szCs w:val="24"/>
        </w:rPr>
      </w:pPr>
      <w:proofErr w:type="gramStart"/>
      <w:r>
        <w:rPr>
          <w:rFonts w:ascii="Arial" w:hAnsi="Arial" w:cs="Arial"/>
          <w:sz w:val="24"/>
          <w:szCs w:val="24"/>
        </w:rPr>
        <w:t xml:space="preserve">Judy </w:t>
      </w:r>
      <w:r w:rsidRPr="00775631">
        <w:rPr>
          <w:rFonts w:ascii="Arial" w:hAnsi="Arial" w:cs="Arial"/>
          <w:sz w:val="24"/>
          <w:szCs w:val="24"/>
        </w:rPr>
        <w:t>Sandy</w:t>
      </w:r>
      <w:r w:rsidR="00775631">
        <w:rPr>
          <w:rFonts w:ascii="Arial" w:hAnsi="Arial" w:cs="Arial"/>
          <w:sz w:val="24"/>
          <w:szCs w:val="24"/>
        </w:rPr>
        <w:t xml:space="preserve"> (?)</w:t>
      </w:r>
      <w:proofErr w:type="gramEnd"/>
      <w:r>
        <w:rPr>
          <w:rFonts w:ascii="Arial" w:hAnsi="Arial" w:cs="Arial"/>
          <w:sz w:val="24"/>
          <w:szCs w:val="24"/>
        </w:rPr>
        <w:tab/>
      </w:r>
      <w:r>
        <w:rPr>
          <w:rFonts w:ascii="Arial" w:hAnsi="Arial" w:cs="Arial"/>
          <w:sz w:val="24"/>
          <w:szCs w:val="24"/>
        </w:rPr>
        <w:tab/>
        <w:t>Local resident</w:t>
      </w:r>
    </w:p>
    <w:p w:rsidR="00EF5928" w:rsidRPr="00775631" w:rsidRDefault="000D2419" w:rsidP="006B371B">
      <w:pPr>
        <w:rPr>
          <w:rFonts w:ascii="Arial" w:hAnsi="Arial" w:cs="Arial"/>
          <w:sz w:val="24"/>
          <w:szCs w:val="24"/>
        </w:rPr>
      </w:pPr>
      <w:r w:rsidRPr="00775631">
        <w:rPr>
          <w:rFonts w:ascii="Arial" w:hAnsi="Arial" w:cs="Arial"/>
          <w:sz w:val="24"/>
          <w:szCs w:val="24"/>
        </w:rPr>
        <w:t>(</w:t>
      </w:r>
      <w:proofErr w:type="gramStart"/>
      <w:r w:rsidRPr="00775631">
        <w:rPr>
          <w:rFonts w:ascii="Arial" w:hAnsi="Arial" w:cs="Arial"/>
          <w:sz w:val="24"/>
          <w:szCs w:val="24"/>
        </w:rPr>
        <w:t>male</w:t>
      </w:r>
      <w:proofErr w:type="gramEnd"/>
      <w:r w:rsidRPr="00775631">
        <w:rPr>
          <w:rFonts w:ascii="Arial" w:hAnsi="Arial" w:cs="Arial"/>
          <w:sz w:val="24"/>
          <w:szCs w:val="24"/>
        </w:rPr>
        <w:t xml:space="preserve"> local resident 5 – name not captured)</w:t>
      </w:r>
    </w:p>
    <w:p w:rsidR="00EF5928" w:rsidRDefault="00EF5928" w:rsidP="006B371B">
      <w:pPr>
        <w:rPr>
          <w:rFonts w:ascii="Arial" w:hAnsi="Arial" w:cs="Arial"/>
          <w:sz w:val="24"/>
          <w:szCs w:val="24"/>
        </w:rPr>
      </w:pPr>
      <w:r w:rsidRPr="00775631">
        <w:rPr>
          <w:rFonts w:ascii="Arial" w:hAnsi="Arial" w:cs="Arial"/>
          <w:sz w:val="24"/>
          <w:szCs w:val="24"/>
        </w:rPr>
        <w:t>Carol Beattie</w:t>
      </w:r>
      <w:r w:rsidRPr="00775631">
        <w:rPr>
          <w:rFonts w:ascii="Arial" w:hAnsi="Arial" w:cs="Arial"/>
          <w:b/>
          <w:color w:val="FF0000"/>
          <w:sz w:val="24"/>
          <w:szCs w:val="24"/>
        </w:rPr>
        <w:tab/>
      </w:r>
      <w:r w:rsidR="00775631">
        <w:rPr>
          <w:rFonts w:ascii="Arial" w:hAnsi="Arial" w:cs="Arial"/>
          <w:b/>
          <w:color w:val="FF0000"/>
          <w:sz w:val="24"/>
          <w:szCs w:val="24"/>
        </w:rPr>
        <w:t xml:space="preserve"> </w:t>
      </w:r>
      <w:r w:rsidR="00775631" w:rsidRPr="00775631">
        <w:rPr>
          <w:rFonts w:ascii="Arial" w:hAnsi="Arial" w:cs="Arial"/>
          <w:sz w:val="24"/>
          <w:szCs w:val="24"/>
        </w:rPr>
        <w:t>(?)</w:t>
      </w:r>
      <w:r>
        <w:rPr>
          <w:rFonts w:ascii="Arial" w:hAnsi="Arial" w:cs="Arial"/>
          <w:sz w:val="24"/>
          <w:szCs w:val="24"/>
        </w:rPr>
        <w:tab/>
      </w:r>
      <w:r w:rsidR="00775631">
        <w:rPr>
          <w:rFonts w:ascii="Arial" w:hAnsi="Arial" w:cs="Arial"/>
          <w:sz w:val="24"/>
          <w:szCs w:val="24"/>
        </w:rPr>
        <w:tab/>
      </w:r>
      <w:r>
        <w:rPr>
          <w:rFonts w:ascii="Arial" w:hAnsi="Arial" w:cs="Arial"/>
          <w:sz w:val="24"/>
          <w:szCs w:val="24"/>
        </w:rPr>
        <w:t>Local resident</w:t>
      </w:r>
    </w:p>
    <w:p w:rsidR="009B6A6F" w:rsidRPr="00B16FEC" w:rsidRDefault="00EF5928" w:rsidP="006B371B">
      <w:pPr>
        <w:rPr>
          <w:rStyle w:val="apple-tab-span"/>
          <w:rFonts w:ascii="Arial" w:hAnsi="Arial" w:cs="Arial"/>
          <w:sz w:val="24"/>
          <w:szCs w:val="24"/>
        </w:rPr>
      </w:pPr>
      <w:proofErr w:type="gramStart"/>
      <w:r w:rsidRPr="00775631">
        <w:rPr>
          <w:rFonts w:ascii="Arial" w:hAnsi="Arial" w:cs="Arial"/>
          <w:sz w:val="24"/>
          <w:szCs w:val="24"/>
        </w:rPr>
        <w:t>Jamie Matthews</w:t>
      </w:r>
      <w:r w:rsidR="00775631">
        <w:rPr>
          <w:rFonts w:ascii="Arial" w:hAnsi="Arial" w:cs="Arial"/>
          <w:sz w:val="24"/>
          <w:szCs w:val="24"/>
        </w:rPr>
        <w:t xml:space="preserve"> (?)</w:t>
      </w:r>
      <w:proofErr w:type="gramEnd"/>
      <w:r>
        <w:rPr>
          <w:rFonts w:ascii="Arial" w:hAnsi="Arial" w:cs="Arial"/>
          <w:sz w:val="24"/>
          <w:szCs w:val="24"/>
        </w:rPr>
        <w:tab/>
      </w:r>
      <w:r>
        <w:rPr>
          <w:rFonts w:ascii="Arial" w:hAnsi="Arial" w:cs="Arial"/>
          <w:sz w:val="24"/>
          <w:szCs w:val="24"/>
        </w:rPr>
        <w:tab/>
        <w:t>Local resident</w:t>
      </w:r>
      <w:r w:rsidR="009B6A6F">
        <w:rPr>
          <w:rFonts w:ascii="Arial" w:hAnsi="Arial" w:cs="Arial"/>
          <w:sz w:val="24"/>
          <w:szCs w:val="24"/>
        </w:rPr>
        <w:tab/>
      </w:r>
      <w:r w:rsidR="009B6A6F">
        <w:rPr>
          <w:rFonts w:ascii="Arial" w:hAnsi="Arial" w:cs="Arial"/>
          <w:sz w:val="24"/>
          <w:szCs w:val="24"/>
        </w:rPr>
        <w:tab/>
      </w:r>
      <w:r w:rsidR="009B6A6F">
        <w:rPr>
          <w:rFonts w:ascii="Arial" w:hAnsi="Arial" w:cs="Arial"/>
          <w:sz w:val="24"/>
          <w:szCs w:val="24"/>
        </w:rPr>
        <w:tab/>
      </w:r>
      <w:r w:rsidR="009B6A6F">
        <w:rPr>
          <w:rFonts w:ascii="Arial" w:hAnsi="Arial" w:cs="Arial"/>
          <w:sz w:val="24"/>
          <w:szCs w:val="24"/>
        </w:rPr>
        <w:tab/>
      </w:r>
    </w:p>
    <w:p w:rsidR="004D4502" w:rsidRDefault="004D4502" w:rsidP="003B6509">
      <w:pPr>
        <w:jc w:val="center"/>
        <w:rPr>
          <w:rFonts w:ascii="Arial" w:hAnsi="Arial" w:cs="Arial"/>
          <w:b/>
          <w:sz w:val="24"/>
          <w:szCs w:val="24"/>
        </w:rPr>
      </w:pPr>
    </w:p>
    <w:p w:rsidR="00A20BB0" w:rsidRDefault="00EF5928" w:rsidP="00EF58D7">
      <w:pPr>
        <w:jc w:val="center"/>
        <w:rPr>
          <w:rFonts w:ascii="Arial" w:hAnsi="Arial" w:cs="Arial"/>
          <w:b/>
          <w:sz w:val="24"/>
          <w:szCs w:val="24"/>
        </w:rPr>
      </w:pPr>
      <w:r>
        <w:rPr>
          <w:rFonts w:ascii="Arial" w:hAnsi="Arial" w:cs="Arial"/>
          <w:b/>
          <w:sz w:val="24"/>
          <w:szCs w:val="24"/>
        </w:rPr>
        <w:lastRenderedPageBreak/>
        <w:t>MEETING NOTES</w:t>
      </w:r>
    </w:p>
    <w:p w:rsidR="00036408" w:rsidRDefault="00036408" w:rsidP="00714881">
      <w:pPr>
        <w:pStyle w:val="ListParagraph"/>
        <w:numPr>
          <w:ilvl w:val="0"/>
          <w:numId w:val="2"/>
        </w:numPr>
        <w:rPr>
          <w:rFonts w:ascii="Arial" w:hAnsi="Arial" w:cs="Arial"/>
          <w:sz w:val="24"/>
          <w:szCs w:val="24"/>
        </w:rPr>
      </w:pPr>
      <w:r>
        <w:rPr>
          <w:rFonts w:ascii="Arial" w:hAnsi="Arial" w:cs="Arial"/>
          <w:sz w:val="24"/>
          <w:szCs w:val="24"/>
        </w:rPr>
        <w:t>FD</w:t>
      </w:r>
      <w:r w:rsidR="00824BC0" w:rsidRPr="00103A0B">
        <w:rPr>
          <w:rFonts w:ascii="Arial" w:hAnsi="Arial" w:cs="Arial"/>
          <w:sz w:val="24"/>
          <w:szCs w:val="24"/>
        </w:rPr>
        <w:t xml:space="preserve"> </w:t>
      </w:r>
      <w:r>
        <w:rPr>
          <w:rFonts w:ascii="Arial" w:hAnsi="Arial" w:cs="Arial"/>
          <w:sz w:val="24"/>
          <w:szCs w:val="24"/>
        </w:rPr>
        <w:t>opened the meeting at 6:15</w:t>
      </w:r>
      <w:r w:rsidR="004D4502">
        <w:rPr>
          <w:rFonts w:ascii="Arial" w:hAnsi="Arial" w:cs="Arial"/>
          <w:sz w:val="24"/>
          <w:szCs w:val="24"/>
        </w:rPr>
        <w:t>, welcomed attendees</w:t>
      </w:r>
      <w:r w:rsidR="00B16FEC" w:rsidRPr="00103A0B">
        <w:rPr>
          <w:rFonts w:ascii="Arial" w:hAnsi="Arial" w:cs="Arial"/>
          <w:sz w:val="24"/>
          <w:szCs w:val="24"/>
        </w:rPr>
        <w:t xml:space="preserve"> and </w:t>
      </w:r>
      <w:r w:rsidR="005914B5" w:rsidRPr="00103A0B">
        <w:rPr>
          <w:rFonts w:ascii="Arial" w:hAnsi="Arial" w:cs="Arial"/>
          <w:sz w:val="24"/>
          <w:szCs w:val="24"/>
        </w:rPr>
        <w:t>invited introductions</w:t>
      </w:r>
      <w:r w:rsidR="00B16FEC" w:rsidRPr="00103A0B">
        <w:rPr>
          <w:rFonts w:ascii="Arial" w:hAnsi="Arial" w:cs="Arial"/>
          <w:sz w:val="24"/>
          <w:szCs w:val="24"/>
        </w:rPr>
        <w:t>.</w:t>
      </w:r>
      <w:r w:rsidR="00103A0B" w:rsidRPr="00103A0B">
        <w:rPr>
          <w:rFonts w:ascii="Arial" w:hAnsi="Arial" w:cs="Arial"/>
          <w:sz w:val="24"/>
          <w:szCs w:val="24"/>
        </w:rPr>
        <w:t xml:space="preserve"> </w:t>
      </w:r>
      <w:r w:rsidR="000E7987">
        <w:rPr>
          <w:rFonts w:ascii="Arial" w:hAnsi="Arial" w:cs="Arial"/>
          <w:sz w:val="24"/>
          <w:szCs w:val="24"/>
        </w:rPr>
        <w:t>These included Cllr Paul Myers, who has taken on the political port</w:t>
      </w:r>
      <w:r w:rsidR="004D4502">
        <w:rPr>
          <w:rFonts w:ascii="Arial" w:hAnsi="Arial" w:cs="Arial"/>
          <w:sz w:val="24"/>
          <w:szCs w:val="24"/>
        </w:rPr>
        <w:t>folio previously held by Cllr</w:t>
      </w:r>
      <w:r w:rsidR="000E7987">
        <w:rPr>
          <w:rFonts w:ascii="Arial" w:hAnsi="Arial" w:cs="Arial"/>
          <w:sz w:val="24"/>
          <w:szCs w:val="24"/>
        </w:rPr>
        <w:t xml:space="preserve"> Anketell-Jones. </w:t>
      </w:r>
      <w:r>
        <w:rPr>
          <w:rFonts w:ascii="Arial" w:hAnsi="Arial" w:cs="Arial"/>
          <w:sz w:val="24"/>
          <w:szCs w:val="24"/>
        </w:rPr>
        <w:t xml:space="preserve">She </w:t>
      </w:r>
      <w:r w:rsidR="00103A0B" w:rsidRPr="00103A0B">
        <w:rPr>
          <w:rFonts w:ascii="Arial" w:hAnsi="Arial" w:cs="Arial"/>
          <w:sz w:val="24"/>
          <w:szCs w:val="24"/>
        </w:rPr>
        <w:t xml:space="preserve">then </w:t>
      </w:r>
      <w:proofErr w:type="spellStart"/>
      <w:r w:rsidR="004D4502">
        <w:rPr>
          <w:rFonts w:ascii="Arial" w:hAnsi="Arial" w:cs="Arial"/>
          <w:sz w:val="24"/>
          <w:szCs w:val="24"/>
        </w:rPr>
        <w:t>outined</w:t>
      </w:r>
      <w:proofErr w:type="spellEnd"/>
      <w:r>
        <w:rPr>
          <w:rFonts w:ascii="Arial" w:hAnsi="Arial" w:cs="Arial"/>
          <w:sz w:val="24"/>
          <w:szCs w:val="24"/>
        </w:rPr>
        <w:t xml:space="preserve"> the agenda which was intended to look at a range of options including cold water bathing, the Heritage Lottery Fund (HLF) timetable and procedures, and how consultation would continue moving forward. </w:t>
      </w:r>
    </w:p>
    <w:p w:rsidR="00280315" w:rsidRDefault="00280315" w:rsidP="00714881">
      <w:pPr>
        <w:pStyle w:val="ListParagraph"/>
        <w:numPr>
          <w:ilvl w:val="0"/>
          <w:numId w:val="2"/>
        </w:numPr>
        <w:rPr>
          <w:rFonts w:ascii="Arial" w:hAnsi="Arial" w:cs="Arial"/>
          <w:sz w:val="24"/>
          <w:szCs w:val="24"/>
        </w:rPr>
      </w:pPr>
      <w:r>
        <w:rPr>
          <w:rFonts w:ascii="Arial" w:hAnsi="Arial" w:cs="Arial"/>
          <w:sz w:val="24"/>
          <w:szCs w:val="24"/>
        </w:rPr>
        <w:t>TC outlined the actions from the last meeting (5 June 2017).  These were as follows:</w:t>
      </w:r>
    </w:p>
    <w:p w:rsidR="00280315" w:rsidRDefault="00280315" w:rsidP="00280315">
      <w:pPr>
        <w:pStyle w:val="ListParagraph"/>
        <w:numPr>
          <w:ilvl w:val="0"/>
          <w:numId w:val="10"/>
        </w:numPr>
        <w:rPr>
          <w:rFonts w:ascii="Arial" w:hAnsi="Arial" w:cs="Arial"/>
          <w:sz w:val="24"/>
          <w:szCs w:val="24"/>
        </w:rPr>
      </w:pPr>
      <w:r>
        <w:rPr>
          <w:rFonts w:ascii="Arial" w:hAnsi="Arial" w:cs="Arial"/>
          <w:sz w:val="24"/>
          <w:szCs w:val="24"/>
        </w:rPr>
        <w:t>CPT to contact consultants JURA asking for an estimated cost to model cold water swimming.</w:t>
      </w:r>
    </w:p>
    <w:p w:rsidR="00280315" w:rsidRDefault="00F75CEC" w:rsidP="00280315">
      <w:pPr>
        <w:pStyle w:val="ListParagraph"/>
        <w:numPr>
          <w:ilvl w:val="0"/>
          <w:numId w:val="10"/>
        </w:numPr>
        <w:rPr>
          <w:rFonts w:ascii="Arial" w:hAnsi="Arial" w:cs="Arial"/>
          <w:sz w:val="24"/>
          <w:szCs w:val="24"/>
        </w:rPr>
      </w:pPr>
      <w:r>
        <w:rPr>
          <w:rFonts w:ascii="Arial" w:hAnsi="Arial" w:cs="Arial"/>
          <w:sz w:val="24"/>
          <w:szCs w:val="24"/>
        </w:rPr>
        <w:t xml:space="preserve">CPT to consider their response to the points </w:t>
      </w:r>
      <w:proofErr w:type="gramStart"/>
      <w:r>
        <w:rPr>
          <w:rFonts w:ascii="Arial" w:hAnsi="Arial" w:cs="Arial"/>
          <w:sz w:val="24"/>
          <w:szCs w:val="24"/>
        </w:rPr>
        <w:t>raised</w:t>
      </w:r>
      <w:proofErr w:type="gramEnd"/>
      <w:r>
        <w:rPr>
          <w:rFonts w:ascii="Arial" w:hAnsi="Arial" w:cs="Arial"/>
          <w:sz w:val="24"/>
          <w:szCs w:val="24"/>
        </w:rPr>
        <w:t xml:space="preserve"> in the meeting.</w:t>
      </w:r>
    </w:p>
    <w:p w:rsidR="00F75CEC" w:rsidRDefault="00F75CEC" w:rsidP="00280315">
      <w:pPr>
        <w:pStyle w:val="ListParagraph"/>
        <w:numPr>
          <w:ilvl w:val="0"/>
          <w:numId w:val="10"/>
        </w:numPr>
        <w:rPr>
          <w:rFonts w:ascii="Arial" w:hAnsi="Arial" w:cs="Arial"/>
          <w:sz w:val="24"/>
          <w:szCs w:val="24"/>
        </w:rPr>
      </w:pPr>
      <w:r>
        <w:rPr>
          <w:rFonts w:ascii="Arial" w:hAnsi="Arial" w:cs="Arial"/>
          <w:sz w:val="24"/>
          <w:szCs w:val="24"/>
        </w:rPr>
        <w:t>RS to investigate whether any financial contribution toward the cost of business modelling could be found.</w:t>
      </w:r>
    </w:p>
    <w:p w:rsidR="00F75CEC" w:rsidRPr="00280315" w:rsidRDefault="00F75CEC" w:rsidP="00280315">
      <w:pPr>
        <w:pStyle w:val="ListParagraph"/>
        <w:numPr>
          <w:ilvl w:val="0"/>
          <w:numId w:val="10"/>
        </w:numPr>
        <w:rPr>
          <w:rFonts w:ascii="Arial" w:hAnsi="Arial" w:cs="Arial"/>
          <w:sz w:val="24"/>
          <w:szCs w:val="24"/>
        </w:rPr>
      </w:pPr>
      <w:r>
        <w:rPr>
          <w:rFonts w:ascii="Arial" w:hAnsi="Arial" w:cs="Arial"/>
          <w:sz w:val="24"/>
          <w:szCs w:val="24"/>
        </w:rPr>
        <w:t>CPT to ask the HLF if an extension of time before bid submission was possible.</w:t>
      </w:r>
    </w:p>
    <w:p w:rsidR="00B16FEC" w:rsidRPr="00103A0B" w:rsidRDefault="00036408" w:rsidP="00714881">
      <w:pPr>
        <w:pStyle w:val="ListParagraph"/>
        <w:numPr>
          <w:ilvl w:val="0"/>
          <w:numId w:val="2"/>
        </w:numPr>
        <w:rPr>
          <w:rFonts w:ascii="Arial" w:hAnsi="Arial" w:cs="Arial"/>
          <w:sz w:val="24"/>
          <w:szCs w:val="24"/>
        </w:rPr>
      </w:pPr>
      <w:r>
        <w:rPr>
          <w:rFonts w:ascii="Arial" w:hAnsi="Arial" w:cs="Arial"/>
          <w:sz w:val="24"/>
          <w:szCs w:val="24"/>
        </w:rPr>
        <w:t xml:space="preserve">CC </w:t>
      </w:r>
      <w:r w:rsidR="00AF40E3" w:rsidRPr="00103A0B">
        <w:rPr>
          <w:rFonts w:ascii="Arial" w:hAnsi="Arial" w:cs="Arial"/>
          <w:sz w:val="24"/>
          <w:szCs w:val="24"/>
        </w:rPr>
        <w:t>asked</w:t>
      </w:r>
      <w:r>
        <w:rPr>
          <w:rFonts w:ascii="Arial" w:hAnsi="Arial" w:cs="Arial"/>
          <w:sz w:val="24"/>
          <w:szCs w:val="24"/>
        </w:rPr>
        <w:t xml:space="preserve"> what </w:t>
      </w:r>
      <w:r w:rsidR="00AF40E3" w:rsidRPr="00103A0B">
        <w:rPr>
          <w:rFonts w:ascii="Arial" w:hAnsi="Arial" w:cs="Arial"/>
          <w:sz w:val="24"/>
          <w:szCs w:val="24"/>
        </w:rPr>
        <w:t xml:space="preserve">participants </w:t>
      </w:r>
      <w:r w:rsidR="00B16FEC" w:rsidRPr="00103A0B">
        <w:rPr>
          <w:rFonts w:ascii="Arial" w:hAnsi="Arial" w:cs="Arial"/>
          <w:sz w:val="24"/>
          <w:szCs w:val="24"/>
        </w:rPr>
        <w:t>want</w:t>
      </w:r>
      <w:r w:rsidR="00AF40E3" w:rsidRPr="00103A0B">
        <w:rPr>
          <w:rFonts w:ascii="Arial" w:hAnsi="Arial" w:cs="Arial"/>
          <w:sz w:val="24"/>
          <w:szCs w:val="24"/>
        </w:rPr>
        <w:t>ed</w:t>
      </w:r>
      <w:r w:rsidR="00B16FEC" w:rsidRPr="00103A0B">
        <w:rPr>
          <w:rFonts w:ascii="Arial" w:hAnsi="Arial" w:cs="Arial"/>
          <w:sz w:val="24"/>
          <w:szCs w:val="24"/>
        </w:rPr>
        <w:t xml:space="preserve"> to see as outcomes</w:t>
      </w:r>
      <w:r w:rsidR="00AF40E3" w:rsidRPr="00103A0B">
        <w:rPr>
          <w:rFonts w:ascii="Arial" w:hAnsi="Arial" w:cs="Arial"/>
          <w:sz w:val="24"/>
          <w:szCs w:val="24"/>
        </w:rPr>
        <w:t xml:space="preserve"> of th</w:t>
      </w:r>
      <w:r>
        <w:rPr>
          <w:rFonts w:ascii="Arial" w:hAnsi="Arial" w:cs="Arial"/>
          <w:sz w:val="24"/>
          <w:szCs w:val="24"/>
        </w:rPr>
        <w:t>is</w:t>
      </w:r>
      <w:r w:rsidR="00AF40E3" w:rsidRPr="00103A0B">
        <w:rPr>
          <w:rFonts w:ascii="Arial" w:hAnsi="Arial" w:cs="Arial"/>
          <w:sz w:val="24"/>
          <w:szCs w:val="24"/>
        </w:rPr>
        <w:t xml:space="preserve"> meeting.</w:t>
      </w:r>
      <w:r>
        <w:rPr>
          <w:rFonts w:ascii="Arial" w:hAnsi="Arial" w:cs="Arial"/>
          <w:sz w:val="24"/>
          <w:szCs w:val="24"/>
        </w:rPr>
        <w:t xml:space="preserve"> From his standpoint he hoped for genu</w:t>
      </w:r>
      <w:r w:rsidR="00EF5928">
        <w:rPr>
          <w:rFonts w:ascii="Arial" w:hAnsi="Arial" w:cs="Arial"/>
          <w:sz w:val="24"/>
          <w:szCs w:val="24"/>
        </w:rPr>
        <w:t>ine dialogue and negotiation.  H</w:t>
      </w:r>
      <w:r>
        <w:rPr>
          <w:rFonts w:ascii="Arial" w:hAnsi="Arial" w:cs="Arial"/>
          <w:sz w:val="24"/>
          <w:szCs w:val="24"/>
        </w:rPr>
        <w:t>e didn’t feel this had been achieved at the last meeting.</w:t>
      </w:r>
    </w:p>
    <w:p w:rsidR="00036408" w:rsidRDefault="00481E88" w:rsidP="00714881">
      <w:pPr>
        <w:pStyle w:val="ListParagraph"/>
        <w:numPr>
          <w:ilvl w:val="0"/>
          <w:numId w:val="2"/>
        </w:numPr>
        <w:rPr>
          <w:rFonts w:ascii="Arial" w:hAnsi="Arial" w:cs="Arial"/>
          <w:sz w:val="24"/>
          <w:szCs w:val="24"/>
        </w:rPr>
      </w:pPr>
      <w:r>
        <w:rPr>
          <w:rFonts w:ascii="Arial" w:hAnsi="Arial" w:cs="Arial"/>
          <w:sz w:val="24"/>
          <w:szCs w:val="24"/>
        </w:rPr>
        <w:t>CD said he had regrets about the whole process. There had been insufficient interaction between the CPT and residents, and residents were shocked when they first heard intended v</w:t>
      </w:r>
      <w:r w:rsidR="00EF5928">
        <w:rPr>
          <w:rFonts w:ascii="Arial" w:hAnsi="Arial" w:cs="Arial"/>
          <w:sz w:val="24"/>
          <w:szCs w:val="24"/>
        </w:rPr>
        <w:t>isitor numbers last September. H</w:t>
      </w:r>
      <w:r>
        <w:rPr>
          <w:rFonts w:ascii="Arial" w:hAnsi="Arial" w:cs="Arial"/>
          <w:sz w:val="24"/>
          <w:szCs w:val="24"/>
        </w:rPr>
        <w:t>e was looking for an agreed way forwa</w:t>
      </w:r>
      <w:r w:rsidR="00EF5928">
        <w:rPr>
          <w:rFonts w:ascii="Arial" w:hAnsi="Arial" w:cs="Arial"/>
          <w:sz w:val="24"/>
          <w:szCs w:val="24"/>
        </w:rPr>
        <w:t>rd, with both CPT and the HLF. H</w:t>
      </w:r>
      <w:r>
        <w:rPr>
          <w:rFonts w:ascii="Arial" w:hAnsi="Arial" w:cs="Arial"/>
          <w:sz w:val="24"/>
          <w:szCs w:val="24"/>
        </w:rPr>
        <w:t xml:space="preserve">e felt the HLF could be persuaded to deviate from standard processes/timetable. Residents still had not seen the initial business plan, despite repeated requests. </w:t>
      </w:r>
    </w:p>
    <w:p w:rsidR="00481E88" w:rsidRDefault="00481E88" w:rsidP="00714881">
      <w:pPr>
        <w:pStyle w:val="ListParagraph"/>
        <w:numPr>
          <w:ilvl w:val="0"/>
          <w:numId w:val="2"/>
        </w:numPr>
        <w:rPr>
          <w:rFonts w:ascii="Arial" w:hAnsi="Arial" w:cs="Arial"/>
          <w:sz w:val="24"/>
          <w:szCs w:val="24"/>
        </w:rPr>
      </w:pPr>
      <w:r>
        <w:rPr>
          <w:rFonts w:ascii="Arial" w:hAnsi="Arial" w:cs="Arial"/>
          <w:sz w:val="24"/>
          <w:szCs w:val="24"/>
        </w:rPr>
        <w:t>Trustees of CPT introduced themselves, giving reasons for their involvement. These included Paul Simons, who was the project</w:t>
      </w:r>
      <w:r w:rsidR="00EF5928">
        <w:rPr>
          <w:rFonts w:ascii="Arial" w:hAnsi="Arial" w:cs="Arial"/>
          <w:sz w:val="24"/>
          <w:szCs w:val="24"/>
        </w:rPr>
        <w:t xml:space="preserve"> director of the new Bath Spa f</w:t>
      </w:r>
      <w:r>
        <w:rPr>
          <w:rFonts w:ascii="Arial" w:hAnsi="Arial" w:cs="Arial"/>
          <w:sz w:val="24"/>
          <w:szCs w:val="24"/>
        </w:rPr>
        <w:t>r</w:t>
      </w:r>
      <w:r w:rsidR="00EF5928">
        <w:rPr>
          <w:rFonts w:ascii="Arial" w:hAnsi="Arial" w:cs="Arial"/>
          <w:sz w:val="24"/>
          <w:szCs w:val="24"/>
        </w:rPr>
        <w:t>o</w:t>
      </w:r>
      <w:r>
        <w:rPr>
          <w:rFonts w:ascii="Arial" w:hAnsi="Arial" w:cs="Arial"/>
          <w:sz w:val="24"/>
          <w:szCs w:val="24"/>
        </w:rPr>
        <w:t>m 1998-2003.</w:t>
      </w:r>
    </w:p>
    <w:p w:rsidR="00C64ECD" w:rsidRPr="00EF5928" w:rsidRDefault="001E039D" w:rsidP="00EF5928">
      <w:pPr>
        <w:ind w:left="426"/>
        <w:rPr>
          <w:rFonts w:ascii="Arial" w:hAnsi="Arial" w:cs="Arial"/>
          <w:sz w:val="24"/>
          <w:szCs w:val="24"/>
        </w:rPr>
      </w:pPr>
      <w:r>
        <w:rPr>
          <w:rFonts w:ascii="Arial" w:hAnsi="Arial" w:cs="Arial"/>
          <w:sz w:val="24"/>
          <w:szCs w:val="24"/>
        </w:rPr>
        <w:t>(</w:t>
      </w:r>
      <w:r w:rsidR="00C64ECD" w:rsidRPr="00EF5928">
        <w:rPr>
          <w:rFonts w:ascii="Arial" w:hAnsi="Arial" w:cs="Arial"/>
          <w:sz w:val="24"/>
          <w:szCs w:val="24"/>
        </w:rPr>
        <w:t xml:space="preserve">Two further residents, </w:t>
      </w:r>
      <w:r w:rsidR="001D1090">
        <w:rPr>
          <w:rFonts w:ascii="Arial" w:hAnsi="Arial" w:cs="Arial"/>
          <w:sz w:val="24"/>
          <w:szCs w:val="24"/>
        </w:rPr>
        <w:t xml:space="preserve">thought to be </w:t>
      </w:r>
      <w:r w:rsidR="00C64ECD" w:rsidRPr="00775631">
        <w:rPr>
          <w:rFonts w:ascii="Arial" w:hAnsi="Arial" w:cs="Arial"/>
          <w:sz w:val="24"/>
          <w:szCs w:val="24"/>
        </w:rPr>
        <w:t xml:space="preserve">Carol Beattie </w:t>
      </w:r>
      <w:r w:rsidR="00C64ECD" w:rsidRPr="00EF5928">
        <w:rPr>
          <w:rFonts w:ascii="Arial" w:hAnsi="Arial" w:cs="Arial"/>
          <w:sz w:val="24"/>
          <w:szCs w:val="24"/>
        </w:rPr>
        <w:t xml:space="preserve">and </w:t>
      </w:r>
      <w:r w:rsidR="00C64ECD" w:rsidRPr="00775631">
        <w:rPr>
          <w:rFonts w:ascii="Arial" w:hAnsi="Arial" w:cs="Arial"/>
          <w:sz w:val="24"/>
          <w:szCs w:val="24"/>
        </w:rPr>
        <w:t>Jamie Matthews</w:t>
      </w:r>
      <w:r w:rsidR="00C64ECD" w:rsidRPr="00EF5928">
        <w:rPr>
          <w:rFonts w:ascii="Arial" w:hAnsi="Arial" w:cs="Arial"/>
          <w:sz w:val="24"/>
          <w:szCs w:val="24"/>
        </w:rPr>
        <w:t>, joined the meeting</w:t>
      </w:r>
      <w:r>
        <w:rPr>
          <w:rFonts w:ascii="Arial" w:hAnsi="Arial" w:cs="Arial"/>
          <w:sz w:val="24"/>
          <w:szCs w:val="24"/>
        </w:rPr>
        <w:t>)</w:t>
      </w:r>
      <w:r w:rsidR="00C64ECD" w:rsidRPr="00EF5928">
        <w:rPr>
          <w:rFonts w:ascii="Arial" w:hAnsi="Arial" w:cs="Arial"/>
          <w:sz w:val="24"/>
          <w:szCs w:val="24"/>
        </w:rPr>
        <w:t>.</w:t>
      </w:r>
    </w:p>
    <w:p w:rsidR="00B16FEC" w:rsidRDefault="00AF0E0B" w:rsidP="00714881">
      <w:pPr>
        <w:pStyle w:val="ListParagraph"/>
        <w:numPr>
          <w:ilvl w:val="0"/>
          <w:numId w:val="2"/>
        </w:numPr>
        <w:rPr>
          <w:rFonts w:ascii="Arial" w:hAnsi="Arial" w:cs="Arial"/>
          <w:sz w:val="24"/>
          <w:szCs w:val="24"/>
        </w:rPr>
      </w:pPr>
      <w:r>
        <w:rPr>
          <w:rFonts w:ascii="Arial" w:hAnsi="Arial" w:cs="Arial"/>
          <w:sz w:val="24"/>
          <w:szCs w:val="24"/>
        </w:rPr>
        <w:t>Paul Jardine, independent business consultant retained by the CPT, introduced himself and his report on cold water swimming.</w:t>
      </w:r>
      <w:r w:rsidR="00CE2559">
        <w:rPr>
          <w:rFonts w:ascii="Arial" w:hAnsi="Arial" w:cs="Arial"/>
          <w:sz w:val="24"/>
          <w:szCs w:val="24"/>
        </w:rPr>
        <w:t xml:space="preserve">  </w:t>
      </w:r>
      <w:r>
        <w:rPr>
          <w:rFonts w:ascii="Arial" w:hAnsi="Arial" w:cs="Arial"/>
          <w:sz w:val="24"/>
          <w:szCs w:val="24"/>
        </w:rPr>
        <w:t xml:space="preserve">PJ </w:t>
      </w:r>
      <w:r w:rsidR="00CE2559">
        <w:rPr>
          <w:rFonts w:ascii="Arial" w:hAnsi="Arial" w:cs="Arial"/>
          <w:sz w:val="24"/>
          <w:szCs w:val="24"/>
        </w:rPr>
        <w:t>outlined hi</w:t>
      </w:r>
      <w:r>
        <w:rPr>
          <w:rFonts w:ascii="Arial" w:hAnsi="Arial" w:cs="Arial"/>
          <w:sz w:val="24"/>
          <w:szCs w:val="24"/>
        </w:rPr>
        <w:t xml:space="preserve">s extensive experience of working with the HLF, including 18 applications to </w:t>
      </w:r>
      <w:r w:rsidR="00CE2559">
        <w:rPr>
          <w:rFonts w:ascii="Arial" w:hAnsi="Arial" w:cs="Arial"/>
          <w:sz w:val="24"/>
          <w:szCs w:val="24"/>
        </w:rPr>
        <w:t>that body.  H</w:t>
      </w:r>
      <w:r>
        <w:rPr>
          <w:rFonts w:ascii="Arial" w:hAnsi="Arial" w:cs="Arial"/>
          <w:sz w:val="24"/>
          <w:szCs w:val="24"/>
        </w:rPr>
        <w:t>e is also an HLF advisor</w:t>
      </w:r>
      <w:r w:rsidR="00637EEC">
        <w:rPr>
          <w:rFonts w:ascii="Arial" w:hAnsi="Arial" w:cs="Arial"/>
          <w:sz w:val="24"/>
          <w:szCs w:val="24"/>
        </w:rPr>
        <w:t>, mentor</w:t>
      </w:r>
      <w:r>
        <w:rPr>
          <w:rFonts w:ascii="Arial" w:hAnsi="Arial" w:cs="Arial"/>
          <w:sz w:val="24"/>
          <w:szCs w:val="24"/>
        </w:rPr>
        <w:t xml:space="preserve"> </w:t>
      </w:r>
      <w:r w:rsidR="00637EEC">
        <w:rPr>
          <w:rFonts w:ascii="Arial" w:hAnsi="Arial" w:cs="Arial"/>
          <w:sz w:val="24"/>
          <w:szCs w:val="24"/>
        </w:rPr>
        <w:t xml:space="preserve">and trainer.  He lectures at UCL and is the author of </w:t>
      </w:r>
      <w:r w:rsidR="00CE2559">
        <w:rPr>
          <w:rFonts w:ascii="Arial" w:hAnsi="Arial" w:cs="Arial"/>
          <w:sz w:val="24"/>
          <w:szCs w:val="24"/>
        </w:rPr>
        <w:t xml:space="preserve">the </w:t>
      </w:r>
      <w:r w:rsidR="00637EEC">
        <w:rPr>
          <w:rFonts w:ascii="Arial" w:hAnsi="Arial" w:cs="Arial"/>
          <w:sz w:val="24"/>
          <w:szCs w:val="24"/>
        </w:rPr>
        <w:t>HLF</w:t>
      </w:r>
      <w:r w:rsidR="00CE2559">
        <w:rPr>
          <w:rFonts w:ascii="Arial" w:hAnsi="Arial" w:cs="Arial"/>
          <w:sz w:val="24"/>
          <w:szCs w:val="24"/>
        </w:rPr>
        <w:t>’s</w:t>
      </w:r>
      <w:r w:rsidR="00637EEC">
        <w:rPr>
          <w:rFonts w:ascii="Arial" w:hAnsi="Arial" w:cs="Arial"/>
          <w:sz w:val="24"/>
          <w:szCs w:val="24"/>
        </w:rPr>
        <w:t xml:space="preserve"> business guidance. </w:t>
      </w:r>
    </w:p>
    <w:p w:rsidR="00637EEC" w:rsidRDefault="00637EEC" w:rsidP="00714881">
      <w:pPr>
        <w:pStyle w:val="ListParagraph"/>
        <w:numPr>
          <w:ilvl w:val="0"/>
          <w:numId w:val="2"/>
        </w:numPr>
        <w:rPr>
          <w:rFonts w:ascii="Arial" w:hAnsi="Arial" w:cs="Arial"/>
          <w:sz w:val="24"/>
          <w:szCs w:val="24"/>
        </w:rPr>
      </w:pPr>
      <w:r>
        <w:rPr>
          <w:rFonts w:ascii="Arial" w:hAnsi="Arial" w:cs="Arial"/>
          <w:sz w:val="24"/>
          <w:szCs w:val="24"/>
        </w:rPr>
        <w:t>PJ said that in his opinion the CPT had</w:t>
      </w:r>
      <w:r w:rsidR="00CE2559">
        <w:rPr>
          <w:rFonts w:ascii="Arial" w:hAnsi="Arial" w:cs="Arial"/>
          <w:sz w:val="24"/>
          <w:szCs w:val="24"/>
        </w:rPr>
        <w:t xml:space="preserve"> no option to extend the deadline to submit</w:t>
      </w:r>
      <w:r>
        <w:rPr>
          <w:rFonts w:ascii="Arial" w:hAnsi="Arial" w:cs="Arial"/>
          <w:sz w:val="24"/>
          <w:szCs w:val="24"/>
        </w:rPr>
        <w:t xml:space="preserve"> to the HLF and were in the ‘last chance saloon’.  Failure to submit in August would put them back at the very first steps of the process.  The HLF are very clear on this and have </w:t>
      </w:r>
      <w:r w:rsidR="00AB13AA">
        <w:rPr>
          <w:rFonts w:ascii="Arial" w:hAnsi="Arial" w:cs="Arial"/>
          <w:sz w:val="24"/>
          <w:szCs w:val="24"/>
        </w:rPr>
        <w:t xml:space="preserve">previously </w:t>
      </w:r>
      <w:r>
        <w:rPr>
          <w:rFonts w:ascii="Arial" w:hAnsi="Arial" w:cs="Arial"/>
          <w:sz w:val="24"/>
          <w:szCs w:val="24"/>
        </w:rPr>
        <w:t>been tested on it. The CPT submission would be assessed b</w:t>
      </w:r>
      <w:r w:rsidR="00AB13AA">
        <w:rPr>
          <w:rFonts w:ascii="Arial" w:hAnsi="Arial" w:cs="Arial"/>
          <w:sz w:val="24"/>
          <w:szCs w:val="24"/>
        </w:rPr>
        <w:t>y the regional HLF committee and t</w:t>
      </w:r>
      <w:r>
        <w:rPr>
          <w:rFonts w:ascii="Arial" w:hAnsi="Arial" w:cs="Arial"/>
          <w:sz w:val="24"/>
          <w:szCs w:val="24"/>
        </w:rPr>
        <w:t xml:space="preserve">heir recommendation </w:t>
      </w:r>
      <w:r w:rsidR="00AB13AA">
        <w:rPr>
          <w:rFonts w:ascii="Arial" w:hAnsi="Arial" w:cs="Arial"/>
          <w:sz w:val="24"/>
          <w:szCs w:val="24"/>
        </w:rPr>
        <w:t xml:space="preserve">then </w:t>
      </w:r>
      <w:r>
        <w:rPr>
          <w:rFonts w:ascii="Arial" w:hAnsi="Arial" w:cs="Arial"/>
          <w:sz w:val="24"/>
          <w:szCs w:val="24"/>
        </w:rPr>
        <w:t>goes to the Board of Trustees in London.</w:t>
      </w:r>
      <w:r w:rsidR="000E7987">
        <w:rPr>
          <w:rFonts w:ascii="Arial" w:hAnsi="Arial" w:cs="Arial"/>
          <w:sz w:val="24"/>
          <w:szCs w:val="24"/>
        </w:rPr>
        <w:t xml:space="preserve">  The process takes 3 months, resulting in a yes/no decision. There is no negotiation and no right of appeal. If the decision is negative the project effectively ends. Any re-application, from the very beginning of the process, would face a far more difficult climate today than when the current project was started.  </w:t>
      </w:r>
    </w:p>
    <w:p w:rsidR="000E7987" w:rsidRDefault="000E7987" w:rsidP="00714881">
      <w:pPr>
        <w:pStyle w:val="ListParagraph"/>
        <w:numPr>
          <w:ilvl w:val="0"/>
          <w:numId w:val="2"/>
        </w:numPr>
        <w:rPr>
          <w:rFonts w:ascii="Arial" w:hAnsi="Arial" w:cs="Arial"/>
          <w:sz w:val="24"/>
          <w:szCs w:val="24"/>
        </w:rPr>
      </w:pPr>
      <w:r>
        <w:rPr>
          <w:rFonts w:ascii="Arial" w:hAnsi="Arial" w:cs="Arial"/>
          <w:sz w:val="24"/>
          <w:szCs w:val="24"/>
        </w:rPr>
        <w:t xml:space="preserve">Pauline </w:t>
      </w:r>
      <w:proofErr w:type="spellStart"/>
      <w:r>
        <w:rPr>
          <w:rFonts w:ascii="Arial" w:hAnsi="Arial" w:cs="Arial"/>
          <w:sz w:val="24"/>
          <w:szCs w:val="24"/>
        </w:rPr>
        <w:t>Mungai</w:t>
      </w:r>
      <w:proofErr w:type="spellEnd"/>
      <w:r>
        <w:rPr>
          <w:rFonts w:ascii="Arial" w:hAnsi="Arial" w:cs="Arial"/>
          <w:sz w:val="24"/>
          <w:szCs w:val="24"/>
        </w:rPr>
        <w:t xml:space="preserve"> asked about the relationship between PJ’s involvement with the HLF and his curren</w:t>
      </w:r>
      <w:r w:rsidR="00AB13AA">
        <w:rPr>
          <w:rFonts w:ascii="Arial" w:hAnsi="Arial" w:cs="Arial"/>
          <w:sz w:val="24"/>
          <w:szCs w:val="24"/>
        </w:rPr>
        <w:t>t role. PJ responded that he kne</w:t>
      </w:r>
      <w:r>
        <w:rPr>
          <w:rFonts w:ascii="Arial" w:hAnsi="Arial" w:cs="Arial"/>
          <w:sz w:val="24"/>
          <w:szCs w:val="24"/>
        </w:rPr>
        <w:t xml:space="preserve">w the HLF process (and indeed had a project </w:t>
      </w:r>
      <w:r w:rsidR="0040441E">
        <w:rPr>
          <w:rFonts w:ascii="Arial" w:hAnsi="Arial" w:cs="Arial"/>
          <w:sz w:val="24"/>
          <w:szCs w:val="24"/>
        </w:rPr>
        <w:t xml:space="preserve">funding </w:t>
      </w:r>
      <w:r>
        <w:rPr>
          <w:rFonts w:ascii="Arial" w:hAnsi="Arial" w:cs="Arial"/>
          <w:sz w:val="24"/>
          <w:szCs w:val="24"/>
        </w:rPr>
        <w:t>failure rate of 4%)</w:t>
      </w:r>
      <w:r w:rsidR="0040441E">
        <w:rPr>
          <w:rFonts w:ascii="Arial" w:hAnsi="Arial" w:cs="Arial"/>
          <w:sz w:val="24"/>
          <w:szCs w:val="24"/>
        </w:rPr>
        <w:t xml:space="preserve"> but he was independent of the HLF and any decision they might make.  CC noted that the high expectations of success with HLF funding might explain what he saw as the CPT’s reluctance to change course.</w:t>
      </w:r>
    </w:p>
    <w:p w:rsidR="0040441E" w:rsidRDefault="0040441E" w:rsidP="00714881">
      <w:pPr>
        <w:pStyle w:val="ListParagraph"/>
        <w:numPr>
          <w:ilvl w:val="0"/>
          <w:numId w:val="2"/>
        </w:numPr>
        <w:rPr>
          <w:rFonts w:ascii="Arial" w:hAnsi="Arial" w:cs="Arial"/>
          <w:sz w:val="24"/>
          <w:szCs w:val="24"/>
        </w:rPr>
      </w:pPr>
      <w:r>
        <w:rPr>
          <w:rFonts w:ascii="Arial" w:hAnsi="Arial" w:cs="Arial"/>
          <w:sz w:val="24"/>
          <w:szCs w:val="24"/>
        </w:rPr>
        <w:t xml:space="preserve">PJ continued. If successful in their submission to the HLF, the CPT would enter a process which constituted a legal contract.  Permission to start was the first ‘gateway’. The legal process can extend </w:t>
      </w:r>
      <w:r w:rsidR="00AB13AA">
        <w:rPr>
          <w:rFonts w:ascii="Arial" w:hAnsi="Arial" w:cs="Arial"/>
          <w:sz w:val="24"/>
          <w:szCs w:val="24"/>
        </w:rPr>
        <w:t xml:space="preserve">for </w:t>
      </w:r>
      <w:r>
        <w:rPr>
          <w:rFonts w:ascii="Arial" w:hAnsi="Arial" w:cs="Arial"/>
          <w:sz w:val="24"/>
          <w:szCs w:val="24"/>
        </w:rPr>
        <w:t xml:space="preserve">20 years and the CPT would be bound by the ‘approved purposes’ of their bid. The CPT cannot deviate from these approved purposes and could not, for example, sell </w:t>
      </w:r>
      <w:r w:rsidR="005028A6">
        <w:rPr>
          <w:rFonts w:ascii="Arial" w:hAnsi="Arial" w:cs="Arial"/>
          <w:sz w:val="24"/>
          <w:szCs w:val="24"/>
        </w:rPr>
        <w:t>on</w:t>
      </w:r>
      <w:r w:rsidR="00AB13AA">
        <w:rPr>
          <w:rFonts w:ascii="Arial" w:hAnsi="Arial" w:cs="Arial"/>
          <w:sz w:val="24"/>
          <w:szCs w:val="24"/>
        </w:rPr>
        <w:t xml:space="preserve"> </w:t>
      </w:r>
      <w:r w:rsidR="005028A6">
        <w:rPr>
          <w:rFonts w:ascii="Arial" w:hAnsi="Arial" w:cs="Arial"/>
          <w:sz w:val="24"/>
          <w:szCs w:val="24"/>
        </w:rPr>
        <w:t xml:space="preserve">to a wholly commercial enterprise.  The HLF </w:t>
      </w:r>
      <w:r w:rsidR="00AB13AA">
        <w:rPr>
          <w:rFonts w:ascii="Arial" w:hAnsi="Arial" w:cs="Arial"/>
          <w:sz w:val="24"/>
          <w:szCs w:val="24"/>
        </w:rPr>
        <w:t xml:space="preserve">periodically </w:t>
      </w:r>
      <w:r w:rsidR="005028A6">
        <w:rPr>
          <w:rFonts w:ascii="Arial" w:hAnsi="Arial" w:cs="Arial"/>
          <w:sz w:val="24"/>
          <w:szCs w:val="24"/>
        </w:rPr>
        <w:t>monitors prog</w:t>
      </w:r>
      <w:r w:rsidR="00AB13AA">
        <w:rPr>
          <w:rFonts w:ascii="Arial" w:hAnsi="Arial" w:cs="Arial"/>
          <w:sz w:val="24"/>
          <w:szCs w:val="24"/>
        </w:rPr>
        <w:t>r</w:t>
      </w:r>
      <w:r w:rsidR="005028A6">
        <w:rPr>
          <w:rFonts w:ascii="Arial" w:hAnsi="Arial" w:cs="Arial"/>
          <w:sz w:val="24"/>
          <w:szCs w:val="24"/>
        </w:rPr>
        <w:t>ess.</w:t>
      </w:r>
    </w:p>
    <w:p w:rsidR="005028A6" w:rsidRDefault="005028A6" w:rsidP="00714881">
      <w:pPr>
        <w:pStyle w:val="ListParagraph"/>
        <w:numPr>
          <w:ilvl w:val="0"/>
          <w:numId w:val="2"/>
        </w:numPr>
        <w:rPr>
          <w:rFonts w:ascii="Arial" w:hAnsi="Arial" w:cs="Arial"/>
          <w:sz w:val="24"/>
          <w:szCs w:val="24"/>
        </w:rPr>
      </w:pPr>
      <w:r>
        <w:rPr>
          <w:rFonts w:ascii="Arial" w:hAnsi="Arial" w:cs="Arial"/>
          <w:sz w:val="24"/>
          <w:szCs w:val="24"/>
        </w:rPr>
        <w:t>AM said it was worth clarifying that the HLF could ask for their money back if the CPT breached the agreement.</w:t>
      </w:r>
    </w:p>
    <w:p w:rsidR="00B227E1" w:rsidRDefault="00B227E1" w:rsidP="00714881">
      <w:pPr>
        <w:pStyle w:val="ListParagraph"/>
        <w:numPr>
          <w:ilvl w:val="0"/>
          <w:numId w:val="2"/>
        </w:numPr>
        <w:rPr>
          <w:rFonts w:ascii="Arial" w:hAnsi="Arial" w:cs="Arial"/>
          <w:sz w:val="24"/>
          <w:szCs w:val="24"/>
        </w:rPr>
      </w:pPr>
      <w:r>
        <w:rPr>
          <w:rFonts w:ascii="Arial" w:hAnsi="Arial" w:cs="Arial"/>
          <w:sz w:val="24"/>
          <w:szCs w:val="24"/>
        </w:rPr>
        <w:t>RJ said that having not seen the business plan, what are the approved purposes enshrined? The HLF website refers to outdated 2014 information which includes retention of the ladies pool. New ‘heritage unfriendly’ infrastructure has now superseded this. Whe</w:t>
      </w:r>
      <w:r w:rsidR="00AB13AA">
        <w:rPr>
          <w:rFonts w:ascii="Arial" w:hAnsi="Arial" w:cs="Arial"/>
          <w:sz w:val="24"/>
          <w:szCs w:val="24"/>
        </w:rPr>
        <w:t>n do the approved purposes date from</w:t>
      </w:r>
      <w:r>
        <w:rPr>
          <w:rFonts w:ascii="Arial" w:hAnsi="Arial" w:cs="Arial"/>
          <w:sz w:val="24"/>
          <w:szCs w:val="24"/>
        </w:rPr>
        <w:t>?</w:t>
      </w:r>
    </w:p>
    <w:p w:rsidR="00B227E1" w:rsidRDefault="00B227E1" w:rsidP="00714881">
      <w:pPr>
        <w:pStyle w:val="ListParagraph"/>
        <w:numPr>
          <w:ilvl w:val="0"/>
          <w:numId w:val="2"/>
        </w:numPr>
        <w:rPr>
          <w:rFonts w:ascii="Arial" w:hAnsi="Arial" w:cs="Arial"/>
          <w:sz w:val="24"/>
          <w:szCs w:val="24"/>
        </w:rPr>
      </w:pPr>
      <w:r>
        <w:rPr>
          <w:rFonts w:ascii="Arial" w:hAnsi="Arial" w:cs="Arial"/>
          <w:sz w:val="24"/>
          <w:szCs w:val="24"/>
        </w:rPr>
        <w:t>PJ responded that HLF round 1 is the ideas stage and the mid-term review within that stage encourages evolution of those ideas. Change is therefore expected and the HLF have approved these.  The HLF do not update the original proposals on their web-site during stage 1.</w:t>
      </w:r>
    </w:p>
    <w:p w:rsidR="001E039D" w:rsidRPr="001E039D" w:rsidRDefault="001E039D" w:rsidP="001E039D">
      <w:pPr>
        <w:rPr>
          <w:rFonts w:ascii="Arial" w:hAnsi="Arial" w:cs="Arial"/>
          <w:sz w:val="24"/>
          <w:szCs w:val="24"/>
        </w:rPr>
      </w:pPr>
      <w:r>
        <w:rPr>
          <w:rFonts w:ascii="Arial" w:hAnsi="Arial" w:cs="Arial"/>
          <w:sz w:val="24"/>
          <w:szCs w:val="24"/>
        </w:rPr>
        <w:t>(Andy Mullet left the meeting)</w:t>
      </w:r>
    </w:p>
    <w:p w:rsidR="00B227E1" w:rsidRDefault="00B227E1" w:rsidP="00714881">
      <w:pPr>
        <w:pStyle w:val="ListParagraph"/>
        <w:numPr>
          <w:ilvl w:val="0"/>
          <w:numId w:val="2"/>
        </w:numPr>
        <w:rPr>
          <w:rFonts w:ascii="Arial" w:hAnsi="Arial" w:cs="Arial"/>
          <w:sz w:val="24"/>
          <w:szCs w:val="24"/>
        </w:rPr>
      </w:pPr>
      <w:r>
        <w:rPr>
          <w:rFonts w:ascii="Arial" w:hAnsi="Arial" w:cs="Arial"/>
          <w:sz w:val="24"/>
          <w:szCs w:val="24"/>
        </w:rPr>
        <w:t xml:space="preserve">PJ continued. The HLF are looking for ‘sustainable and resilient’ projects worthy of grant support. Market potential is a key consideration. The business assessment was that a year round operation would ‘haemorrhage cash’.  Cold water swimming is less attractive to the general public. In general, heritage sites are notoriously difficult to generate income from.  With regard to expenditure, the operational costs of heating etc. are quantifiable. </w:t>
      </w:r>
      <w:r w:rsidR="008C6ECC">
        <w:rPr>
          <w:rFonts w:ascii="Arial" w:hAnsi="Arial" w:cs="Arial"/>
          <w:sz w:val="24"/>
          <w:szCs w:val="24"/>
        </w:rPr>
        <w:t xml:space="preserve">Volunteering is more difficult to cost and it does not work without paid staff. The HLF have allowed for built-in revenue grant which will cover any unforeseen deviation from the business plan predictions. </w:t>
      </w:r>
      <w:r w:rsidR="00873D11">
        <w:rPr>
          <w:rFonts w:ascii="Arial" w:hAnsi="Arial" w:cs="Arial"/>
          <w:sz w:val="24"/>
          <w:szCs w:val="24"/>
        </w:rPr>
        <w:t>The business plan can only ever be a forecast. This is not an easy project and financial reserves will be needed. The business plan figures need to convince the HLF this is a sustainable project – if they do not the HLF will not support it.</w:t>
      </w:r>
    </w:p>
    <w:p w:rsidR="00873D11" w:rsidRDefault="00873D11" w:rsidP="00714881">
      <w:pPr>
        <w:pStyle w:val="ListParagraph"/>
        <w:numPr>
          <w:ilvl w:val="0"/>
          <w:numId w:val="2"/>
        </w:numPr>
        <w:rPr>
          <w:rFonts w:ascii="Arial" w:hAnsi="Arial" w:cs="Arial"/>
          <w:sz w:val="24"/>
          <w:szCs w:val="24"/>
        </w:rPr>
      </w:pPr>
      <w:r>
        <w:rPr>
          <w:rFonts w:ascii="Arial" w:hAnsi="Arial" w:cs="Arial"/>
          <w:sz w:val="24"/>
          <w:szCs w:val="24"/>
        </w:rPr>
        <w:t>RS asked when the HLF receive applications do they look at the future financial viability?</w:t>
      </w:r>
    </w:p>
    <w:p w:rsidR="00873D11" w:rsidRDefault="00873D11" w:rsidP="00714881">
      <w:pPr>
        <w:pStyle w:val="ListParagraph"/>
        <w:numPr>
          <w:ilvl w:val="0"/>
          <w:numId w:val="2"/>
        </w:numPr>
        <w:rPr>
          <w:rFonts w:ascii="Arial" w:hAnsi="Arial" w:cs="Arial"/>
          <w:sz w:val="24"/>
          <w:szCs w:val="24"/>
        </w:rPr>
      </w:pPr>
      <w:r>
        <w:rPr>
          <w:rFonts w:ascii="Arial" w:hAnsi="Arial" w:cs="Arial"/>
          <w:sz w:val="24"/>
          <w:szCs w:val="24"/>
        </w:rPr>
        <w:t xml:space="preserve">PJ responded categorically yes. A scheme must achieve sustainability through financial viability, from whatever source. </w:t>
      </w:r>
    </w:p>
    <w:p w:rsidR="00873D11" w:rsidRDefault="00C15127" w:rsidP="00714881">
      <w:pPr>
        <w:pStyle w:val="ListParagraph"/>
        <w:numPr>
          <w:ilvl w:val="0"/>
          <w:numId w:val="2"/>
        </w:numPr>
        <w:rPr>
          <w:rFonts w:ascii="Arial" w:hAnsi="Arial" w:cs="Arial"/>
          <w:sz w:val="24"/>
          <w:szCs w:val="24"/>
        </w:rPr>
      </w:pPr>
      <w:r>
        <w:rPr>
          <w:rFonts w:ascii="Arial" w:hAnsi="Arial" w:cs="Arial"/>
          <w:sz w:val="24"/>
          <w:szCs w:val="24"/>
        </w:rPr>
        <w:t xml:space="preserve">Pauline </w:t>
      </w:r>
      <w:proofErr w:type="spellStart"/>
      <w:r>
        <w:rPr>
          <w:rFonts w:ascii="Arial" w:hAnsi="Arial" w:cs="Arial"/>
          <w:sz w:val="24"/>
          <w:szCs w:val="24"/>
        </w:rPr>
        <w:t>Mungai</w:t>
      </w:r>
      <w:proofErr w:type="spellEnd"/>
      <w:r>
        <w:rPr>
          <w:rFonts w:ascii="Arial" w:hAnsi="Arial" w:cs="Arial"/>
          <w:sz w:val="24"/>
          <w:szCs w:val="24"/>
        </w:rPr>
        <w:t xml:space="preserve"> asked if the HLF also consider the impact on the neighbourhood.</w:t>
      </w:r>
    </w:p>
    <w:p w:rsidR="00C15127" w:rsidRDefault="00C15127" w:rsidP="00714881">
      <w:pPr>
        <w:pStyle w:val="ListParagraph"/>
        <w:numPr>
          <w:ilvl w:val="0"/>
          <w:numId w:val="2"/>
        </w:numPr>
        <w:rPr>
          <w:rFonts w:ascii="Arial" w:hAnsi="Arial" w:cs="Arial"/>
          <w:sz w:val="24"/>
          <w:szCs w:val="24"/>
        </w:rPr>
      </w:pPr>
      <w:r>
        <w:rPr>
          <w:rFonts w:ascii="Arial" w:hAnsi="Arial" w:cs="Arial"/>
          <w:sz w:val="24"/>
          <w:szCs w:val="24"/>
        </w:rPr>
        <w:t xml:space="preserve">PJ responded that they look at public benefit, which would include neighbour impact. The HLF are more interested in a strategic view of benefit and whether the scheme would deliver a better place to live. </w:t>
      </w:r>
    </w:p>
    <w:p w:rsidR="004E3CBA" w:rsidRDefault="004E3CBA" w:rsidP="00714881">
      <w:pPr>
        <w:pStyle w:val="ListParagraph"/>
        <w:numPr>
          <w:ilvl w:val="0"/>
          <w:numId w:val="2"/>
        </w:numPr>
        <w:rPr>
          <w:rFonts w:ascii="Arial" w:hAnsi="Arial" w:cs="Arial"/>
          <w:sz w:val="24"/>
          <w:szCs w:val="24"/>
        </w:rPr>
      </w:pPr>
      <w:r>
        <w:rPr>
          <w:rFonts w:ascii="Arial" w:hAnsi="Arial" w:cs="Arial"/>
          <w:sz w:val="24"/>
          <w:szCs w:val="24"/>
        </w:rPr>
        <w:t xml:space="preserve">Pauline </w:t>
      </w:r>
      <w:proofErr w:type="spellStart"/>
      <w:r>
        <w:rPr>
          <w:rFonts w:ascii="Arial" w:hAnsi="Arial" w:cs="Arial"/>
          <w:sz w:val="24"/>
          <w:szCs w:val="24"/>
        </w:rPr>
        <w:t>Mungai</w:t>
      </w:r>
      <w:proofErr w:type="spellEnd"/>
      <w:r>
        <w:rPr>
          <w:rFonts w:ascii="Arial" w:hAnsi="Arial" w:cs="Arial"/>
          <w:sz w:val="24"/>
          <w:szCs w:val="24"/>
        </w:rPr>
        <w:t xml:space="preserve"> asked if the project does not have local support, what would this</w:t>
      </w:r>
      <w:r w:rsidR="00AC38B7">
        <w:rPr>
          <w:rFonts w:ascii="Arial" w:hAnsi="Arial" w:cs="Arial"/>
          <w:sz w:val="24"/>
          <w:szCs w:val="24"/>
        </w:rPr>
        <w:t xml:space="preserve"> add to </w:t>
      </w:r>
      <w:proofErr w:type="gramStart"/>
      <w:r w:rsidR="00AC38B7">
        <w:rPr>
          <w:rFonts w:ascii="Arial" w:hAnsi="Arial" w:cs="Arial"/>
          <w:sz w:val="24"/>
          <w:szCs w:val="24"/>
        </w:rPr>
        <w:t>cost</w:t>
      </w:r>
      <w:r>
        <w:rPr>
          <w:rFonts w:ascii="Arial" w:hAnsi="Arial" w:cs="Arial"/>
          <w:sz w:val="24"/>
          <w:szCs w:val="24"/>
        </w:rPr>
        <w:t>?</w:t>
      </w:r>
      <w:proofErr w:type="gramEnd"/>
    </w:p>
    <w:p w:rsidR="004E3CBA" w:rsidRDefault="004E3CBA" w:rsidP="00714881">
      <w:pPr>
        <w:pStyle w:val="ListParagraph"/>
        <w:numPr>
          <w:ilvl w:val="0"/>
          <w:numId w:val="2"/>
        </w:numPr>
        <w:rPr>
          <w:rFonts w:ascii="Arial" w:hAnsi="Arial" w:cs="Arial"/>
          <w:sz w:val="24"/>
          <w:szCs w:val="24"/>
        </w:rPr>
      </w:pPr>
      <w:r>
        <w:rPr>
          <w:rFonts w:ascii="Arial" w:hAnsi="Arial" w:cs="Arial"/>
          <w:sz w:val="24"/>
          <w:szCs w:val="24"/>
        </w:rPr>
        <w:t xml:space="preserve">PJ asked for an example as to how lack of </w:t>
      </w:r>
      <w:r w:rsidR="00AC38B7">
        <w:rPr>
          <w:rFonts w:ascii="Arial" w:hAnsi="Arial" w:cs="Arial"/>
          <w:sz w:val="24"/>
          <w:szCs w:val="24"/>
        </w:rPr>
        <w:t xml:space="preserve">local </w:t>
      </w:r>
      <w:r>
        <w:rPr>
          <w:rFonts w:ascii="Arial" w:hAnsi="Arial" w:cs="Arial"/>
          <w:sz w:val="24"/>
          <w:szCs w:val="24"/>
        </w:rPr>
        <w:t>support might make a financial impact.</w:t>
      </w:r>
    </w:p>
    <w:p w:rsidR="004E3CBA" w:rsidRDefault="004E3CBA" w:rsidP="00714881">
      <w:pPr>
        <w:pStyle w:val="ListParagraph"/>
        <w:numPr>
          <w:ilvl w:val="0"/>
          <w:numId w:val="2"/>
        </w:numPr>
        <w:rPr>
          <w:rFonts w:ascii="Arial" w:hAnsi="Arial" w:cs="Arial"/>
          <w:sz w:val="24"/>
          <w:szCs w:val="24"/>
        </w:rPr>
      </w:pPr>
      <w:r>
        <w:rPr>
          <w:rFonts w:ascii="Arial" w:hAnsi="Arial" w:cs="Arial"/>
          <w:sz w:val="24"/>
          <w:szCs w:val="24"/>
        </w:rPr>
        <w:t xml:space="preserve">Pauline </w:t>
      </w:r>
      <w:proofErr w:type="spellStart"/>
      <w:r>
        <w:rPr>
          <w:rFonts w:ascii="Arial" w:hAnsi="Arial" w:cs="Arial"/>
          <w:sz w:val="24"/>
          <w:szCs w:val="24"/>
        </w:rPr>
        <w:t>Mungai</w:t>
      </w:r>
      <w:proofErr w:type="spellEnd"/>
      <w:r>
        <w:rPr>
          <w:rFonts w:ascii="Arial" w:hAnsi="Arial" w:cs="Arial"/>
          <w:sz w:val="24"/>
          <w:szCs w:val="24"/>
        </w:rPr>
        <w:t xml:space="preserve"> replied that residents could do a lot to disrupt building works.</w:t>
      </w:r>
    </w:p>
    <w:p w:rsidR="004E3CBA" w:rsidRDefault="004E3CBA" w:rsidP="00714881">
      <w:pPr>
        <w:pStyle w:val="ListParagraph"/>
        <w:numPr>
          <w:ilvl w:val="0"/>
          <w:numId w:val="2"/>
        </w:numPr>
        <w:rPr>
          <w:rFonts w:ascii="Arial" w:hAnsi="Arial" w:cs="Arial"/>
          <w:sz w:val="24"/>
          <w:szCs w:val="24"/>
        </w:rPr>
      </w:pPr>
      <w:r>
        <w:rPr>
          <w:rFonts w:ascii="Arial" w:hAnsi="Arial" w:cs="Arial"/>
          <w:sz w:val="24"/>
          <w:szCs w:val="24"/>
        </w:rPr>
        <w:t>CD said that the missing element here was that the social impact had been addres</w:t>
      </w:r>
      <w:r w:rsidR="00AC38B7">
        <w:rPr>
          <w:rFonts w:ascii="Arial" w:hAnsi="Arial" w:cs="Arial"/>
          <w:sz w:val="24"/>
          <w:szCs w:val="24"/>
        </w:rPr>
        <w:t>sed far</w:t>
      </w:r>
      <w:r>
        <w:rPr>
          <w:rFonts w:ascii="Arial" w:hAnsi="Arial" w:cs="Arial"/>
          <w:sz w:val="24"/>
          <w:szCs w:val="24"/>
        </w:rPr>
        <w:t xml:space="preserve"> too l</w:t>
      </w:r>
      <w:r w:rsidR="00AC38B7">
        <w:rPr>
          <w:rFonts w:ascii="Arial" w:hAnsi="Arial" w:cs="Arial"/>
          <w:sz w:val="24"/>
          <w:szCs w:val="24"/>
        </w:rPr>
        <w:t xml:space="preserve">ate. 36,000 visitors per year </w:t>
      </w:r>
      <w:proofErr w:type="gramStart"/>
      <w:r w:rsidR="00AC38B7">
        <w:rPr>
          <w:rFonts w:ascii="Arial" w:hAnsi="Arial" w:cs="Arial"/>
          <w:sz w:val="24"/>
          <w:szCs w:val="24"/>
        </w:rPr>
        <w:t>i</w:t>
      </w:r>
      <w:r>
        <w:rPr>
          <w:rFonts w:ascii="Arial" w:hAnsi="Arial" w:cs="Arial"/>
          <w:sz w:val="24"/>
          <w:szCs w:val="24"/>
        </w:rPr>
        <w:t>s</w:t>
      </w:r>
      <w:proofErr w:type="gramEnd"/>
      <w:r>
        <w:rPr>
          <w:rFonts w:ascii="Arial" w:hAnsi="Arial" w:cs="Arial"/>
          <w:sz w:val="24"/>
          <w:szCs w:val="24"/>
        </w:rPr>
        <w:t xml:space="preserve"> unacceptable for a quiet </w:t>
      </w:r>
      <w:r w:rsidR="00AC38B7">
        <w:rPr>
          <w:rFonts w:ascii="Arial" w:hAnsi="Arial" w:cs="Arial"/>
          <w:sz w:val="24"/>
          <w:szCs w:val="24"/>
        </w:rPr>
        <w:t xml:space="preserve">residential </w:t>
      </w:r>
      <w:r>
        <w:rPr>
          <w:rFonts w:ascii="Arial" w:hAnsi="Arial" w:cs="Arial"/>
          <w:sz w:val="24"/>
          <w:szCs w:val="24"/>
        </w:rPr>
        <w:t xml:space="preserve">area and if this principle had been built into earlier planning the scheme would be different. He still hadn’t seen the original business plan and it was not the resident’s fault that these discussions were taking place at this </w:t>
      </w:r>
      <w:r w:rsidR="00AC38B7">
        <w:rPr>
          <w:rFonts w:ascii="Arial" w:hAnsi="Arial" w:cs="Arial"/>
          <w:sz w:val="24"/>
          <w:szCs w:val="24"/>
        </w:rPr>
        <w:t xml:space="preserve">late </w:t>
      </w:r>
      <w:r>
        <w:rPr>
          <w:rFonts w:ascii="Arial" w:hAnsi="Arial" w:cs="Arial"/>
          <w:sz w:val="24"/>
          <w:szCs w:val="24"/>
        </w:rPr>
        <w:t xml:space="preserve">stage in the process. </w:t>
      </w:r>
    </w:p>
    <w:p w:rsidR="004E3CBA" w:rsidRDefault="004E3CBA" w:rsidP="00714881">
      <w:pPr>
        <w:pStyle w:val="ListParagraph"/>
        <w:numPr>
          <w:ilvl w:val="0"/>
          <w:numId w:val="2"/>
        </w:numPr>
        <w:rPr>
          <w:rFonts w:ascii="Arial" w:hAnsi="Arial" w:cs="Arial"/>
          <w:sz w:val="24"/>
          <w:szCs w:val="24"/>
        </w:rPr>
      </w:pPr>
      <w:r>
        <w:rPr>
          <w:rFonts w:ascii="Arial" w:hAnsi="Arial" w:cs="Arial"/>
          <w:sz w:val="24"/>
          <w:szCs w:val="24"/>
        </w:rPr>
        <w:t>PJ said he could categorically state that the HLF would not support the cold water bathing option.</w:t>
      </w:r>
    </w:p>
    <w:p w:rsidR="00A23D6C" w:rsidRDefault="00AC38B7" w:rsidP="00714881">
      <w:pPr>
        <w:pStyle w:val="ListParagraph"/>
        <w:numPr>
          <w:ilvl w:val="0"/>
          <w:numId w:val="2"/>
        </w:numPr>
        <w:rPr>
          <w:rFonts w:ascii="Arial" w:hAnsi="Arial" w:cs="Arial"/>
          <w:sz w:val="24"/>
          <w:szCs w:val="24"/>
        </w:rPr>
      </w:pPr>
      <w:r>
        <w:rPr>
          <w:rFonts w:ascii="Arial" w:hAnsi="Arial" w:cs="Arial"/>
          <w:sz w:val="24"/>
          <w:szCs w:val="24"/>
        </w:rPr>
        <w:t>Resident 5 said that f</w:t>
      </w:r>
      <w:r w:rsidR="00A23D6C">
        <w:rPr>
          <w:rFonts w:ascii="Arial" w:hAnsi="Arial" w:cs="Arial"/>
          <w:sz w:val="24"/>
          <w:szCs w:val="24"/>
        </w:rPr>
        <w:t xml:space="preserve">inancial viability is not the resident’s problem.  The issue for us is that 30 thousand visitors will generate 2,000 people per week </w:t>
      </w:r>
      <w:r>
        <w:rPr>
          <w:rFonts w:ascii="Arial" w:hAnsi="Arial" w:cs="Arial"/>
          <w:sz w:val="24"/>
          <w:szCs w:val="24"/>
        </w:rPr>
        <w:t xml:space="preserve">on </w:t>
      </w:r>
      <w:r w:rsidR="00A23D6C">
        <w:rPr>
          <w:rFonts w:ascii="Arial" w:hAnsi="Arial" w:cs="Arial"/>
          <w:sz w:val="24"/>
          <w:szCs w:val="24"/>
        </w:rPr>
        <w:t xml:space="preserve">our roads and ruin our lives, all summer long. The CPT </w:t>
      </w:r>
      <w:proofErr w:type="gramStart"/>
      <w:r w:rsidR="00A23D6C">
        <w:rPr>
          <w:rFonts w:ascii="Arial" w:hAnsi="Arial" w:cs="Arial"/>
          <w:sz w:val="24"/>
          <w:szCs w:val="24"/>
        </w:rPr>
        <w:t>appear</w:t>
      </w:r>
      <w:proofErr w:type="gramEnd"/>
      <w:r w:rsidR="00A23D6C">
        <w:rPr>
          <w:rFonts w:ascii="Arial" w:hAnsi="Arial" w:cs="Arial"/>
          <w:sz w:val="24"/>
          <w:szCs w:val="24"/>
        </w:rPr>
        <w:t xml:space="preserve"> to regard us as ‘NIMBYS’ but it is our back-yard and we will see and hear it.  Financial viability is not our problem and </w:t>
      </w:r>
      <w:r>
        <w:rPr>
          <w:rFonts w:ascii="Arial" w:hAnsi="Arial" w:cs="Arial"/>
          <w:sz w:val="24"/>
          <w:szCs w:val="24"/>
        </w:rPr>
        <w:t xml:space="preserve">is </w:t>
      </w:r>
      <w:r w:rsidR="00A23D6C">
        <w:rPr>
          <w:rFonts w:ascii="Arial" w:hAnsi="Arial" w:cs="Arial"/>
          <w:sz w:val="24"/>
          <w:szCs w:val="24"/>
        </w:rPr>
        <w:t>not what we want to discuss.</w:t>
      </w:r>
    </w:p>
    <w:p w:rsidR="00A23D6C" w:rsidRDefault="003B4AEA" w:rsidP="00714881">
      <w:pPr>
        <w:pStyle w:val="ListParagraph"/>
        <w:numPr>
          <w:ilvl w:val="0"/>
          <w:numId w:val="2"/>
        </w:numPr>
        <w:rPr>
          <w:rFonts w:ascii="Arial" w:hAnsi="Arial" w:cs="Arial"/>
          <w:sz w:val="24"/>
          <w:szCs w:val="24"/>
        </w:rPr>
      </w:pPr>
      <w:r>
        <w:rPr>
          <w:rFonts w:ascii="Arial" w:hAnsi="Arial" w:cs="Arial"/>
          <w:sz w:val="24"/>
          <w:szCs w:val="24"/>
        </w:rPr>
        <w:t xml:space="preserve">RJ said he was astonished that residents hadn’t been introduced to figures before. The current scheme does not seek to preserve the pools as they </w:t>
      </w:r>
      <w:r w:rsidR="00AC38B7">
        <w:rPr>
          <w:rFonts w:ascii="Arial" w:hAnsi="Arial" w:cs="Arial"/>
          <w:sz w:val="24"/>
          <w:szCs w:val="24"/>
        </w:rPr>
        <w:t>preciously were</w:t>
      </w:r>
      <w:r>
        <w:rPr>
          <w:rFonts w:ascii="Arial" w:hAnsi="Arial" w:cs="Arial"/>
          <w:sz w:val="24"/>
          <w:szCs w:val="24"/>
        </w:rPr>
        <w:t xml:space="preserve">.  Objections to this scheme are 1. Size and vulgarity 2. Operation – the long hours and numbers. 3. The building phase – heavy </w:t>
      </w:r>
      <w:proofErr w:type="gramStart"/>
      <w:r>
        <w:rPr>
          <w:rFonts w:ascii="Arial" w:hAnsi="Arial" w:cs="Arial"/>
          <w:sz w:val="24"/>
          <w:szCs w:val="24"/>
        </w:rPr>
        <w:t>lorries</w:t>
      </w:r>
      <w:proofErr w:type="gramEnd"/>
      <w:r>
        <w:rPr>
          <w:rFonts w:ascii="Arial" w:hAnsi="Arial" w:cs="Arial"/>
          <w:sz w:val="24"/>
          <w:szCs w:val="24"/>
        </w:rPr>
        <w:t xml:space="preserve"> in and out, infrastructure provision, no highway turnaround space and overall a danger to people living there. He was surprised the HLF would not take these points into consideration. </w:t>
      </w:r>
    </w:p>
    <w:p w:rsidR="00B23300" w:rsidRDefault="00B23300" w:rsidP="00714881">
      <w:pPr>
        <w:pStyle w:val="ListParagraph"/>
        <w:numPr>
          <w:ilvl w:val="0"/>
          <w:numId w:val="2"/>
        </w:numPr>
        <w:rPr>
          <w:rFonts w:ascii="Arial" w:hAnsi="Arial" w:cs="Arial"/>
          <w:sz w:val="24"/>
          <w:szCs w:val="24"/>
        </w:rPr>
      </w:pPr>
      <w:r>
        <w:rPr>
          <w:rFonts w:ascii="Arial" w:hAnsi="Arial" w:cs="Arial"/>
          <w:sz w:val="24"/>
          <w:szCs w:val="24"/>
        </w:rPr>
        <w:t xml:space="preserve">CC asked PJ why he didn’t advise his clients to consult </w:t>
      </w:r>
      <w:proofErr w:type="gramStart"/>
      <w:r>
        <w:rPr>
          <w:rFonts w:ascii="Arial" w:hAnsi="Arial" w:cs="Arial"/>
          <w:sz w:val="24"/>
          <w:szCs w:val="24"/>
        </w:rPr>
        <w:t>earlier?</w:t>
      </w:r>
      <w:proofErr w:type="gramEnd"/>
      <w:r>
        <w:rPr>
          <w:rFonts w:ascii="Arial" w:hAnsi="Arial" w:cs="Arial"/>
          <w:sz w:val="24"/>
          <w:szCs w:val="24"/>
        </w:rPr>
        <w:t xml:space="preserve">  Was it because it was not an HLF requirement to do so? When year round swimming was not considered to be viable, why was a more modest option not considered?</w:t>
      </w:r>
    </w:p>
    <w:p w:rsidR="00B23300" w:rsidRDefault="00B23300" w:rsidP="00714881">
      <w:pPr>
        <w:pStyle w:val="ListParagraph"/>
        <w:numPr>
          <w:ilvl w:val="0"/>
          <w:numId w:val="2"/>
        </w:numPr>
        <w:rPr>
          <w:rFonts w:ascii="Arial" w:hAnsi="Arial" w:cs="Arial"/>
          <w:sz w:val="24"/>
          <w:szCs w:val="24"/>
        </w:rPr>
      </w:pPr>
      <w:r>
        <w:rPr>
          <w:rFonts w:ascii="Arial" w:hAnsi="Arial" w:cs="Arial"/>
          <w:sz w:val="24"/>
          <w:szCs w:val="24"/>
        </w:rPr>
        <w:t>PJ clarified he was not in any way seeking to deliver a threat, but instead a clear explanation of how we had arrived at the current position.</w:t>
      </w:r>
    </w:p>
    <w:p w:rsidR="00B23300" w:rsidRDefault="00B23300" w:rsidP="00714881">
      <w:pPr>
        <w:pStyle w:val="ListParagraph"/>
        <w:numPr>
          <w:ilvl w:val="0"/>
          <w:numId w:val="2"/>
        </w:numPr>
        <w:rPr>
          <w:rFonts w:ascii="Arial" w:hAnsi="Arial" w:cs="Arial"/>
          <w:sz w:val="24"/>
          <w:szCs w:val="24"/>
        </w:rPr>
      </w:pPr>
      <w:r>
        <w:rPr>
          <w:rFonts w:ascii="Arial" w:hAnsi="Arial" w:cs="Arial"/>
          <w:sz w:val="24"/>
          <w:szCs w:val="24"/>
        </w:rPr>
        <w:t xml:space="preserve">CD said that the </w:t>
      </w:r>
      <w:proofErr w:type="spellStart"/>
      <w:r>
        <w:rPr>
          <w:rFonts w:ascii="Arial" w:hAnsi="Arial" w:cs="Arial"/>
          <w:sz w:val="24"/>
          <w:szCs w:val="24"/>
        </w:rPr>
        <w:t>Bathwick</w:t>
      </w:r>
      <w:proofErr w:type="spellEnd"/>
      <w:r>
        <w:rPr>
          <w:rFonts w:ascii="Arial" w:hAnsi="Arial" w:cs="Arial"/>
          <w:sz w:val="24"/>
          <w:szCs w:val="24"/>
        </w:rPr>
        <w:t xml:space="preserve"> Estate was clearly defined and contained 440 households. In communication with residents it was clear that they do not want the pools re-opened on this basis.  They were looking for an option that all could support.</w:t>
      </w:r>
    </w:p>
    <w:p w:rsidR="00B23300" w:rsidRDefault="00B23300" w:rsidP="00714881">
      <w:pPr>
        <w:pStyle w:val="ListParagraph"/>
        <w:numPr>
          <w:ilvl w:val="0"/>
          <w:numId w:val="2"/>
        </w:numPr>
        <w:rPr>
          <w:rFonts w:ascii="Arial" w:hAnsi="Arial" w:cs="Arial"/>
          <w:sz w:val="24"/>
          <w:szCs w:val="24"/>
        </w:rPr>
      </w:pPr>
      <w:r>
        <w:rPr>
          <w:rFonts w:ascii="Arial" w:hAnsi="Arial" w:cs="Arial"/>
          <w:sz w:val="24"/>
          <w:szCs w:val="24"/>
        </w:rPr>
        <w:t>PS asked CD if he still believed a cold water swimming option to be viable.</w:t>
      </w:r>
    </w:p>
    <w:p w:rsidR="00B23300" w:rsidRDefault="00B23300" w:rsidP="00714881">
      <w:pPr>
        <w:pStyle w:val="ListParagraph"/>
        <w:numPr>
          <w:ilvl w:val="0"/>
          <w:numId w:val="2"/>
        </w:numPr>
        <w:rPr>
          <w:rFonts w:ascii="Arial" w:hAnsi="Arial" w:cs="Arial"/>
          <w:sz w:val="24"/>
          <w:szCs w:val="24"/>
        </w:rPr>
      </w:pPr>
      <w:r>
        <w:rPr>
          <w:rFonts w:ascii="Arial" w:hAnsi="Arial" w:cs="Arial"/>
          <w:sz w:val="24"/>
          <w:szCs w:val="24"/>
        </w:rPr>
        <w:t xml:space="preserve">CD responded that he hadn’t yet dismissed the options of engaging more volunteers, looking for other income opportunities, </w:t>
      </w:r>
      <w:proofErr w:type="spellStart"/>
      <w:r>
        <w:rPr>
          <w:rFonts w:ascii="Arial" w:hAnsi="Arial" w:cs="Arial"/>
          <w:sz w:val="24"/>
          <w:szCs w:val="24"/>
        </w:rPr>
        <w:t>etc</w:t>
      </w:r>
      <w:proofErr w:type="spellEnd"/>
      <w:r>
        <w:rPr>
          <w:rFonts w:ascii="Arial" w:hAnsi="Arial" w:cs="Arial"/>
          <w:sz w:val="24"/>
          <w:szCs w:val="24"/>
        </w:rPr>
        <w:t>, and there was still hope these options could help.</w:t>
      </w:r>
    </w:p>
    <w:p w:rsidR="00B23300" w:rsidRDefault="00B23300" w:rsidP="00714881">
      <w:pPr>
        <w:pStyle w:val="ListParagraph"/>
        <w:numPr>
          <w:ilvl w:val="0"/>
          <w:numId w:val="2"/>
        </w:numPr>
        <w:rPr>
          <w:rFonts w:ascii="Arial" w:hAnsi="Arial" w:cs="Arial"/>
          <w:sz w:val="24"/>
          <w:szCs w:val="24"/>
        </w:rPr>
      </w:pPr>
      <w:r>
        <w:rPr>
          <w:rFonts w:ascii="Arial" w:hAnsi="Arial" w:cs="Arial"/>
          <w:sz w:val="24"/>
          <w:szCs w:val="24"/>
        </w:rPr>
        <w:t>PS said that these issues had been considered but did not work as a business model and CD said that planning on alternative options had been left too late.</w:t>
      </w:r>
    </w:p>
    <w:p w:rsidR="00B23300" w:rsidRDefault="00293E70" w:rsidP="00714881">
      <w:pPr>
        <w:pStyle w:val="ListParagraph"/>
        <w:numPr>
          <w:ilvl w:val="0"/>
          <w:numId w:val="2"/>
        </w:numPr>
        <w:rPr>
          <w:rFonts w:ascii="Arial" w:hAnsi="Arial" w:cs="Arial"/>
          <w:sz w:val="24"/>
          <w:szCs w:val="24"/>
        </w:rPr>
      </w:pPr>
      <w:r>
        <w:rPr>
          <w:rFonts w:ascii="Arial" w:hAnsi="Arial" w:cs="Arial"/>
          <w:sz w:val="24"/>
          <w:szCs w:val="24"/>
        </w:rPr>
        <w:t>FD asked if it were possible that there was no access from Hampton Row and that access was only made available from the river. Hampton Row could be used as a means of escape only.</w:t>
      </w:r>
    </w:p>
    <w:p w:rsidR="00293E70" w:rsidRDefault="00293E70" w:rsidP="00714881">
      <w:pPr>
        <w:pStyle w:val="ListParagraph"/>
        <w:numPr>
          <w:ilvl w:val="0"/>
          <w:numId w:val="2"/>
        </w:numPr>
        <w:rPr>
          <w:rFonts w:ascii="Arial" w:hAnsi="Arial" w:cs="Arial"/>
          <w:sz w:val="24"/>
          <w:szCs w:val="24"/>
        </w:rPr>
      </w:pPr>
      <w:r>
        <w:rPr>
          <w:rFonts w:ascii="Arial" w:hAnsi="Arial" w:cs="Arial"/>
          <w:sz w:val="24"/>
          <w:szCs w:val="24"/>
        </w:rPr>
        <w:t xml:space="preserve">RS said that with regard to construction traffic, it was difficult to service the site from Hampton Row and better from Kensington Meadows. </w:t>
      </w:r>
    </w:p>
    <w:p w:rsidR="00293E70" w:rsidRDefault="00293E70" w:rsidP="00714881">
      <w:pPr>
        <w:pStyle w:val="ListParagraph"/>
        <w:numPr>
          <w:ilvl w:val="0"/>
          <w:numId w:val="2"/>
        </w:numPr>
        <w:rPr>
          <w:rFonts w:ascii="Arial" w:hAnsi="Arial" w:cs="Arial"/>
          <w:sz w:val="24"/>
          <w:szCs w:val="24"/>
        </w:rPr>
      </w:pPr>
      <w:r>
        <w:rPr>
          <w:rFonts w:ascii="Arial" w:hAnsi="Arial" w:cs="Arial"/>
          <w:sz w:val="24"/>
          <w:szCs w:val="24"/>
        </w:rPr>
        <w:t>CH confirmed that the HLF decision was expected on 15 December 2017. There would be 11 months for detailed design work, including a construction management plan, to consider these points.</w:t>
      </w:r>
    </w:p>
    <w:p w:rsidR="00293E70" w:rsidRDefault="00293E70" w:rsidP="00714881">
      <w:pPr>
        <w:pStyle w:val="ListParagraph"/>
        <w:numPr>
          <w:ilvl w:val="0"/>
          <w:numId w:val="2"/>
        </w:numPr>
        <w:rPr>
          <w:rFonts w:ascii="Arial" w:hAnsi="Arial" w:cs="Arial"/>
          <w:sz w:val="24"/>
          <w:szCs w:val="24"/>
        </w:rPr>
      </w:pPr>
      <w:r>
        <w:rPr>
          <w:rFonts w:ascii="Arial" w:hAnsi="Arial" w:cs="Arial"/>
          <w:sz w:val="24"/>
          <w:szCs w:val="24"/>
        </w:rPr>
        <w:t>CC asked if the position on construction consultation had changed.</w:t>
      </w:r>
    </w:p>
    <w:p w:rsidR="00293E70" w:rsidRPr="00AC38B7" w:rsidRDefault="00293E70" w:rsidP="00AC38B7">
      <w:pPr>
        <w:pStyle w:val="ListParagraph"/>
        <w:numPr>
          <w:ilvl w:val="0"/>
          <w:numId w:val="2"/>
        </w:numPr>
        <w:rPr>
          <w:rFonts w:ascii="Arial" w:hAnsi="Arial" w:cs="Arial"/>
          <w:sz w:val="24"/>
          <w:szCs w:val="24"/>
        </w:rPr>
      </w:pPr>
      <w:r>
        <w:rPr>
          <w:rFonts w:ascii="Arial" w:hAnsi="Arial" w:cs="Arial"/>
          <w:sz w:val="24"/>
          <w:szCs w:val="24"/>
        </w:rPr>
        <w:t>CH responded that the CPT was keen that the residents had dire</w:t>
      </w:r>
      <w:r w:rsidR="00AC38B7">
        <w:rPr>
          <w:rFonts w:ascii="Arial" w:hAnsi="Arial" w:cs="Arial"/>
          <w:sz w:val="24"/>
          <w:szCs w:val="24"/>
        </w:rPr>
        <w:t xml:space="preserve">ct contact with the contractors and </w:t>
      </w:r>
      <w:r w:rsidR="004C118C" w:rsidRPr="00AC38B7">
        <w:rPr>
          <w:rFonts w:ascii="Arial" w:hAnsi="Arial" w:cs="Arial"/>
          <w:sz w:val="24"/>
          <w:szCs w:val="24"/>
        </w:rPr>
        <w:t xml:space="preserve">PJ added that residents would have involvement in the </w:t>
      </w:r>
      <w:r w:rsidR="00AC38B7">
        <w:rPr>
          <w:rFonts w:ascii="Arial" w:hAnsi="Arial" w:cs="Arial"/>
          <w:sz w:val="24"/>
          <w:szCs w:val="24"/>
        </w:rPr>
        <w:t xml:space="preserve">construction </w:t>
      </w:r>
      <w:r w:rsidR="004C118C" w:rsidRPr="00AC38B7">
        <w:rPr>
          <w:rFonts w:ascii="Arial" w:hAnsi="Arial" w:cs="Arial"/>
          <w:sz w:val="24"/>
          <w:szCs w:val="24"/>
        </w:rPr>
        <w:t>method statement.</w:t>
      </w:r>
    </w:p>
    <w:p w:rsidR="004C118C" w:rsidRDefault="004C118C" w:rsidP="00714881">
      <w:pPr>
        <w:pStyle w:val="ListParagraph"/>
        <w:numPr>
          <w:ilvl w:val="0"/>
          <w:numId w:val="2"/>
        </w:numPr>
        <w:rPr>
          <w:rFonts w:ascii="Arial" w:hAnsi="Arial" w:cs="Arial"/>
          <w:sz w:val="24"/>
          <w:szCs w:val="24"/>
        </w:rPr>
      </w:pPr>
      <w:r>
        <w:rPr>
          <w:rFonts w:ascii="Arial" w:hAnsi="Arial" w:cs="Arial"/>
          <w:sz w:val="24"/>
          <w:szCs w:val="24"/>
        </w:rPr>
        <w:t>CH stated that the requirement for consultation would be written into the lease (between the Council and CPT). CH circulated suggested wording for the lease and read it out.  (</w:t>
      </w:r>
      <w:proofErr w:type="gramStart"/>
      <w:r>
        <w:rPr>
          <w:rFonts w:ascii="Arial" w:hAnsi="Arial" w:cs="Arial"/>
          <w:sz w:val="24"/>
          <w:szCs w:val="24"/>
        </w:rPr>
        <w:t>see</w:t>
      </w:r>
      <w:proofErr w:type="gramEnd"/>
      <w:r>
        <w:rPr>
          <w:rFonts w:ascii="Arial" w:hAnsi="Arial" w:cs="Arial"/>
          <w:sz w:val="24"/>
          <w:szCs w:val="24"/>
        </w:rPr>
        <w:t xml:space="preserve"> Appendix 1). </w:t>
      </w:r>
    </w:p>
    <w:p w:rsidR="00746F39" w:rsidRDefault="004C118C" w:rsidP="00714881">
      <w:pPr>
        <w:pStyle w:val="ListParagraph"/>
        <w:numPr>
          <w:ilvl w:val="0"/>
          <w:numId w:val="2"/>
        </w:numPr>
        <w:rPr>
          <w:rFonts w:ascii="Arial" w:hAnsi="Arial" w:cs="Arial"/>
          <w:sz w:val="24"/>
          <w:szCs w:val="24"/>
        </w:rPr>
      </w:pPr>
      <w:r>
        <w:rPr>
          <w:rFonts w:ascii="Arial" w:hAnsi="Arial" w:cs="Arial"/>
          <w:sz w:val="24"/>
          <w:szCs w:val="24"/>
        </w:rPr>
        <w:t xml:space="preserve">Pauline </w:t>
      </w:r>
      <w:proofErr w:type="spellStart"/>
      <w:r>
        <w:rPr>
          <w:rFonts w:ascii="Arial" w:hAnsi="Arial" w:cs="Arial"/>
          <w:sz w:val="24"/>
          <w:szCs w:val="24"/>
        </w:rPr>
        <w:t>Mungai</w:t>
      </w:r>
      <w:proofErr w:type="spellEnd"/>
      <w:r>
        <w:rPr>
          <w:rFonts w:ascii="Arial" w:hAnsi="Arial" w:cs="Arial"/>
          <w:sz w:val="24"/>
          <w:szCs w:val="24"/>
        </w:rPr>
        <w:t xml:space="preserve"> said she still had no confidence in consultation, as there hadn’t been any meetings until the big one where all decisions had already been made. </w:t>
      </w:r>
    </w:p>
    <w:p w:rsidR="004C118C" w:rsidRDefault="00746F39" w:rsidP="00714881">
      <w:pPr>
        <w:pStyle w:val="ListParagraph"/>
        <w:numPr>
          <w:ilvl w:val="0"/>
          <w:numId w:val="2"/>
        </w:numPr>
        <w:rPr>
          <w:rFonts w:ascii="Arial" w:hAnsi="Arial" w:cs="Arial"/>
          <w:sz w:val="24"/>
          <w:szCs w:val="24"/>
        </w:rPr>
      </w:pPr>
      <w:r>
        <w:rPr>
          <w:rFonts w:ascii="Arial" w:hAnsi="Arial" w:cs="Arial"/>
          <w:sz w:val="24"/>
          <w:szCs w:val="24"/>
        </w:rPr>
        <w:t xml:space="preserve">RS said that he was not expecting immediate consensus.  </w:t>
      </w:r>
      <w:r w:rsidR="004C118C">
        <w:rPr>
          <w:rFonts w:ascii="Arial" w:hAnsi="Arial" w:cs="Arial"/>
          <w:sz w:val="24"/>
          <w:szCs w:val="24"/>
        </w:rPr>
        <w:t xml:space="preserve"> </w:t>
      </w:r>
      <w:r>
        <w:rPr>
          <w:rFonts w:ascii="Arial" w:hAnsi="Arial" w:cs="Arial"/>
          <w:sz w:val="24"/>
          <w:szCs w:val="24"/>
        </w:rPr>
        <w:t>There were 3 options going forward.  1. To submit to the HLF (which was a CPT decision).  2. Not submit (again for the CPT to decide). 3. Submit and continue discussions. It was apparent the HLF would not extend the deadline beyond the end of August 2017.  RS was of the view that the best option was to submit and continue discussion. If the grant is refused, the project effectively ends. If the grant is given, consultations continue and the expected opening is not until 2020 so there is time to talk. No ‘plan B’ is apparent. Ward councillors are acting as a bridge and can only make this work if residents are fully involved in the project.</w:t>
      </w:r>
    </w:p>
    <w:p w:rsidR="00746F39" w:rsidRDefault="00746F39" w:rsidP="00714881">
      <w:pPr>
        <w:pStyle w:val="ListParagraph"/>
        <w:numPr>
          <w:ilvl w:val="0"/>
          <w:numId w:val="2"/>
        </w:numPr>
        <w:rPr>
          <w:rFonts w:ascii="Arial" w:hAnsi="Arial" w:cs="Arial"/>
          <w:sz w:val="24"/>
          <w:szCs w:val="24"/>
        </w:rPr>
      </w:pPr>
      <w:r>
        <w:rPr>
          <w:rFonts w:ascii="Arial" w:hAnsi="Arial" w:cs="Arial"/>
          <w:sz w:val="24"/>
          <w:szCs w:val="24"/>
        </w:rPr>
        <w:t xml:space="preserve">CD said they had not seen the refinement they were seeking.  The project is still of the wrong scale. If they could reach agreement with the CPT and HLF then all parties could move forward together. </w:t>
      </w:r>
    </w:p>
    <w:p w:rsidR="00923338" w:rsidRDefault="00A637F9" w:rsidP="00714881">
      <w:pPr>
        <w:pStyle w:val="ListParagraph"/>
        <w:numPr>
          <w:ilvl w:val="0"/>
          <w:numId w:val="2"/>
        </w:numPr>
        <w:rPr>
          <w:rFonts w:ascii="Arial" w:hAnsi="Arial" w:cs="Arial"/>
          <w:sz w:val="24"/>
          <w:szCs w:val="24"/>
        </w:rPr>
      </w:pPr>
      <w:r>
        <w:rPr>
          <w:rFonts w:ascii="Arial" w:hAnsi="Arial" w:cs="Arial"/>
          <w:sz w:val="24"/>
          <w:szCs w:val="24"/>
        </w:rPr>
        <w:t>FD</w:t>
      </w:r>
      <w:r w:rsidR="00F1174F">
        <w:rPr>
          <w:rFonts w:ascii="Arial" w:hAnsi="Arial" w:cs="Arial"/>
          <w:sz w:val="24"/>
          <w:szCs w:val="24"/>
        </w:rPr>
        <w:t xml:space="preserve"> said there were still many variables within the project. You do not have to build all that you have consent for. </w:t>
      </w:r>
      <w:r w:rsidR="00923338">
        <w:rPr>
          <w:rFonts w:ascii="Arial" w:hAnsi="Arial" w:cs="Arial"/>
          <w:sz w:val="24"/>
          <w:szCs w:val="24"/>
        </w:rPr>
        <w:t>Operational hours, access, visitor numbers, ticket pricing and water heating could all be varied.</w:t>
      </w:r>
    </w:p>
    <w:p w:rsidR="00923338" w:rsidRDefault="00923338" w:rsidP="00714881">
      <w:pPr>
        <w:pStyle w:val="ListParagraph"/>
        <w:numPr>
          <w:ilvl w:val="0"/>
          <w:numId w:val="2"/>
        </w:numPr>
        <w:rPr>
          <w:rFonts w:ascii="Arial" w:hAnsi="Arial" w:cs="Arial"/>
          <w:sz w:val="24"/>
          <w:szCs w:val="24"/>
        </w:rPr>
      </w:pPr>
      <w:r>
        <w:rPr>
          <w:rFonts w:ascii="Arial" w:hAnsi="Arial" w:cs="Arial"/>
          <w:sz w:val="24"/>
          <w:szCs w:val="24"/>
        </w:rPr>
        <w:t>PJ said that his advice would be that the option should be varied based on experience. With cold water use, the HLF will want to see public benefit for their £3.7m investment and if varying the options reduced visitor numbers this in turn reduced the public benefit.</w:t>
      </w:r>
    </w:p>
    <w:p w:rsidR="00923338" w:rsidRDefault="00923338" w:rsidP="00714881">
      <w:pPr>
        <w:pStyle w:val="ListParagraph"/>
        <w:numPr>
          <w:ilvl w:val="0"/>
          <w:numId w:val="2"/>
        </w:numPr>
        <w:rPr>
          <w:rFonts w:ascii="Arial" w:hAnsi="Arial" w:cs="Arial"/>
          <w:sz w:val="24"/>
          <w:szCs w:val="24"/>
        </w:rPr>
      </w:pPr>
      <w:r>
        <w:rPr>
          <w:rFonts w:ascii="Arial" w:hAnsi="Arial" w:cs="Arial"/>
          <w:sz w:val="24"/>
          <w:szCs w:val="24"/>
        </w:rPr>
        <w:t>FD suggested that visitor numbers could be spread throughout the year to sustain the public benefit, to which PJ responded that however it was spread the overall number cannot easily be cut.</w:t>
      </w:r>
    </w:p>
    <w:p w:rsidR="00A637F9" w:rsidRDefault="00923338" w:rsidP="00714881">
      <w:pPr>
        <w:pStyle w:val="ListParagraph"/>
        <w:numPr>
          <w:ilvl w:val="0"/>
          <w:numId w:val="2"/>
        </w:numPr>
        <w:rPr>
          <w:rFonts w:ascii="Arial" w:hAnsi="Arial" w:cs="Arial"/>
          <w:sz w:val="24"/>
          <w:szCs w:val="24"/>
        </w:rPr>
      </w:pPr>
      <w:r>
        <w:rPr>
          <w:rFonts w:ascii="Arial" w:hAnsi="Arial" w:cs="Arial"/>
          <w:sz w:val="24"/>
          <w:szCs w:val="24"/>
        </w:rPr>
        <w:t xml:space="preserve"> </w:t>
      </w:r>
      <w:r w:rsidR="00D37B2F">
        <w:rPr>
          <w:rFonts w:ascii="Arial" w:hAnsi="Arial" w:cs="Arial"/>
          <w:sz w:val="24"/>
          <w:szCs w:val="24"/>
        </w:rPr>
        <w:t xml:space="preserve">RJ said he remained opposed to what had been suggested. He recognised ward councillors were trying to reconcile, but only if the scheme was being refined within </w:t>
      </w:r>
      <w:r w:rsidR="00AC38B7">
        <w:rPr>
          <w:rFonts w:ascii="Arial" w:hAnsi="Arial" w:cs="Arial"/>
          <w:sz w:val="24"/>
          <w:szCs w:val="24"/>
        </w:rPr>
        <w:t xml:space="preserve">an </w:t>
      </w:r>
      <w:r w:rsidR="00D37B2F">
        <w:rPr>
          <w:rFonts w:ascii="Arial" w:hAnsi="Arial" w:cs="Arial"/>
          <w:sz w:val="24"/>
          <w:szCs w:val="24"/>
        </w:rPr>
        <w:t xml:space="preserve">overall scale that was acceptable </w:t>
      </w:r>
      <w:r w:rsidR="00AC38B7">
        <w:rPr>
          <w:rFonts w:ascii="Arial" w:hAnsi="Arial" w:cs="Arial"/>
          <w:sz w:val="24"/>
          <w:szCs w:val="24"/>
        </w:rPr>
        <w:t>to residents</w:t>
      </w:r>
      <w:r w:rsidR="00C53379">
        <w:rPr>
          <w:rFonts w:ascii="Arial" w:hAnsi="Arial" w:cs="Arial"/>
          <w:sz w:val="24"/>
          <w:szCs w:val="24"/>
        </w:rPr>
        <w:t xml:space="preserve"> would this</w:t>
      </w:r>
      <w:r w:rsidR="00D37B2F">
        <w:rPr>
          <w:rFonts w:ascii="Arial" w:hAnsi="Arial" w:cs="Arial"/>
          <w:sz w:val="24"/>
          <w:szCs w:val="24"/>
        </w:rPr>
        <w:t xml:space="preserve"> be possible. The reason that there is only one plan is that there has been no meaningful </w:t>
      </w:r>
      <w:r w:rsidR="00C53379">
        <w:rPr>
          <w:rFonts w:ascii="Arial" w:hAnsi="Arial" w:cs="Arial"/>
          <w:sz w:val="24"/>
          <w:szCs w:val="24"/>
        </w:rPr>
        <w:t xml:space="preserve">early </w:t>
      </w:r>
      <w:r w:rsidR="00D37B2F">
        <w:rPr>
          <w:rFonts w:ascii="Arial" w:hAnsi="Arial" w:cs="Arial"/>
          <w:sz w:val="24"/>
          <w:szCs w:val="24"/>
        </w:rPr>
        <w:t>consultation, which was a dereliction on the part of the local authority and had resulted in a vulgar scheme.  It was still possible to develop</w:t>
      </w:r>
      <w:r w:rsidR="00C53379">
        <w:rPr>
          <w:rFonts w:ascii="Arial" w:hAnsi="Arial" w:cs="Arial"/>
          <w:sz w:val="24"/>
          <w:szCs w:val="24"/>
        </w:rPr>
        <w:t xml:space="preserve"> a </w:t>
      </w:r>
      <w:r w:rsidR="00D37B2F">
        <w:rPr>
          <w:rFonts w:ascii="Arial" w:hAnsi="Arial" w:cs="Arial"/>
          <w:sz w:val="24"/>
          <w:szCs w:val="24"/>
        </w:rPr>
        <w:t>more modest scheme.  Bath needed a lido, but this could be developed elsewhere such as in Parade Gardens.</w:t>
      </w:r>
    </w:p>
    <w:p w:rsidR="00D37B2F" w:rsidRDefault="00DA4B79" w:rsidP="00714881">
      <w:pPr>
        <w:pStyle w:val="ListParagraph"/>
        <w:numPr>
          <w:ilvl w:val="0"/>
          <w:numId w:val="2"/>
        </w:numPr>
        <w:rPr>
          <w:rFonts w:ascii="Arial" w:hAnsi="Arial" w:cs="Arial"/>
          <w:sz w:val="24"/>
          <w:szCs w:val="24"/>
        </w:rPr>
      </w:pPr>
      <w:r>
        <w:rPr>
          <w:rFonts w:ascii="Arial" w:hAnsi="Arial" w:cs="Arial"/>
          <w:sz w:val="24"/>
          <w:szCs w:val="24"/>
        </w:rPr>
        <w:t xml:space="preserve">PS said that the scheme had been through </w:t>
      </w:r>
      <w:r w:rsidR="00104B35">
        <w:rPr>
          <w:rFonts w:ascii="Arial" w:hAnsi="Arial" w:cs="Arial"/>
          <w:sz w:val="24"/>
          <w:szCs w:val="24"/>
        </w:rPr>
        <w:t xml:space="preserve">a stern examination in the planning and listed building process. This had resulted </w:t>
      </w:r>
      <w:r w:rsidR="00C53379">
        <w:rPr>
          <w:rFonts w:ascii="Arial" w:hAnsi="Arial" w:cs="Arial"/>
          <w:sz w:val="24"/>
          <w:szCs w:val="24"/>
        </w:rPr>
        <w:t xml:space="preserve">in </w:t>
      </w:r>
      <w:r w:rsidR="00104B35">
        <w:rPr>
          <w:rFonts w:ascii="Arial" w:hAnsi="Arial" w:cs="Arial"/>
          <w:sz w:val="24"/>
          <w:szCs w:val="24"/>
        </w:rPr>
        <w:t xml:space="preserve">8 pages of conditions. The meeting tonight was to look at the business case for cold water use. The CPT’s charitable purpose was to revive swimming for public benefit. The CPT </w:t>
      </w:r>
      <w:proofErr w:type="gramStart"/>
      <w:r w:rsidR="00104B35">
        <w:rPr>
          <w:rFonts w:ascii="Arial" w:hAnsi="Arial" w:cs="Arial"/>
          <w:sz w:val="24"/>
          <w:szCs w:val="24"/>
        </w:rPr>
        <w:t>have</w:t>
      </w:r>
      <w:proofErr w:type="gramEnd"/>
      <w:r w:rsidR="00104B35">
        <w:rPr>
          <w:rFonts w:ascii="Arial" w:hAnsi="Arial" w:cs="Arial"/>
          <w:sz w:val="24"/>
          <w:szCs w:val="24"/>
        </w:rPr>
        <w:t xml:space="preserve"> decided that they will submit the application because if they do not the opportunity </w:t>
      </w:r>
      <w:r w:rsidR="00C53379">
        <w:rPr>
          <w:rFonts w:ascii="Arial" w:hAnsi="Arial" w:cs="Arial"/>
          <w:sz w:val="24"/>
          <w:szCs w:val="24"/>
        </w:rPr>
        <w:t xml:space="preserve">for funding </w:t>
      </w:r>
      <w:r w:rsidR="00104B35">
        <w:rPr>
          <w:rFonts w:ascii="Arial" w:hAnsi="Arial" w:cs="Arial"/>
          <w:sz w:val="24"/>
          <w:szCs w:val="24"/>
        </w:rPr>
        <w:t xml:space="preserve">will be lost. He was sorry if that is not what residents wanted to hear. </w:t>
      </w:r>
      <w:r w:rsidR="00726386">
        <w:rPr>
          <w:rFonts w:ascii="Arial" w:hAnsi="Arial" w:cs="Arial"/>
          <w:sz w:val="24"/>
          <w:szCs w:val="24"/>
        </w:rPr>
        <w:t xml:space="preserve">However, the clauses in any HLF contract would be legally binding and the CPT will be obliged to minimise disruption. He acknowledged that there would inevitably be some disruption. If the CPT wanted to be the operator of the pools (once opened) they would be liable for an £800,000 VAT bill. In order to avoid this, a community benefit society will be established to run the pools under licence.  This gave residents the opportunity to be directly involved in the running of the pools. </w:t>
      </w:r>
    </w:p>
    <w:p w:rsidR="001B2EC9" w:rsidRDefault="00C53379" w:rsidP="00714881">
      <w:pPr>
        <w:pStyle w:val="ListParagraph"/>
        <w:numPr>
          <w:ilvl w:val="0"/>
          <w:numId w:val="2"/>
        </w:numPr>
        <w:rPr>
          <w:rFonts w:ascii="Arial" w:hAnsi="Arial" w:cs="Arial"/>
          <w:sz w:val="24"/>
          <w:szCs w:val="24"/>
        </w:rPr>
      </w:pPr>
      <w:r>
        <w:rPr>
          <w:rFonts w:ascii="Arial" w:hAnsi="Arial" w:cs="Arial"/>
          <w:sz w:val="24"/>
          <w:szCs w:val="24"/>
        </w:rPr>
        <w:t>Resident 5 said i</w:t>
      </w:r>
      <w:r w:rsidR="001B2EC9">
        <w:rPr>
          <w:rFonts w:ascii="Arial" w:hAnsi="Arial" w:cs="Arial"/>
          <w:sz w:val="24"/>
          <w:szCs w:val="24"/>
        </w:rPr>
        <w:t>t should be noted that many who supported the planning application were from wider afield. The surrounding community see no benefit to them.</w:t>
      </w:r>
    </w:p>
    <w:p w:rsidR="001B2EC9" w:rsidRDefault="001B2EC9" w:rsidP="00714881">
      <w:pPr>
        <w:pStyle w:val="ListParagraph"/>
        <w:numPr>
          <w:ilvl w:val="0"/>
          <w:numId w:val="2"/>
        </w:numPr>
        <w:rPr>
          <w:rFonts w:ascii="Arial" w:hAnsi="Arial" w:cs="Arial"/>
          <w:sz w:val="24"/>
          <w:szCs w:val="24"/>
        </w:rPr>
      </w:pPr>
      <w:r>
        <w:rPr>
          <w:rFonts w:ascii="Arial" w:hAnsi="Arial" w:cs="Arial"/>
          <w:sz w:val="24"/>
          <w:szCs w:val="24"/>
        </w:rPr>
        <w:t xml:space="preserve">CD said that assumptions had been made in the project planning about risk, volunteering, ticket prices, etc. How has the CPT factored in local </w:t>
      </w:r>
      <w:r w:rsidR="002252D8">
        <w:rPr>
          <w:rFonts w:ascii="Arial" w:hAnsi="Arial" w:cs="Arial"/>
          <w:sz w:val="24"/>
          <w:szCs w:val="24"/>
        </w:rPr>
        <w:t>active opposition</w:t>
      </w:r>
      <w:r>
        <w:rPr>
          <w:rFonts w:ascii="Arial" w:hAnsi="Arial" w:cs="Arial"/>
          <w:sz w:val="24"/>
          <w:szCs w:val="24"/>
        </w:rPr>
        <w:t>?</w:t>
      </w:r>
    </w:p>
    <w:p w:rsidR="001B2EC9" w:rsidRDefault="001B2EC9" w:rsidP="00714881">
      <w:pPr>
        <w:pStyle w:val="ListParagraph"/>
        <w:numPr>
          <w:ilvl w:val="0"/>
          <w:numId w:val="2"/>
        </w:numPr>
        <w:rPr>
          <w:rFonts w:ascii="Arial" w:hAnsi="Arial" w:cs="Arial"/>
          <w:sz w:val="24"/>
          <w:szCs w:val="24"/>
        </w:rPr>
      </w:pPr>
      <w:r>
        <w:rPr>
          <w:rFonts w:ascii="Arial" w:hAnsi="Arial" w:cs="Arial"/>
          <w:sz w:val="24"/>
          <w:szCs w:val="24"/>
        </w:rPr>
        <w:t xml:space="preserve">PJ said that he had never been asked before to factor in local </w:t>
      </w:r>
      <w:r w:rsidR="002252D8">
        <w:rPr>
          <w:rFonts w:ascii="Arial" w:hAnsi="Arial" w:cs="Arial"/>
          <w:sz w:val="24"/>
          <w:szCs w:val="24"/>
        </w:rPr>
        <w:t>active opposition</w:t>
      </w:r>
      <w:bookmarkStart w:id="0" w:name="_GoBack"/>
      <w:bookmarkEnd w:id="0"/>
      <w:r>
        <w:rPr>
          <w:rFonts w:ascii="Arial" w:hAnsi="Arial" w:cs="Arial"/>
          <w:sz w:val="24"/>
          <w:szCs w:val="24"/>
        </w:rPr>
        <w:t xml:space="preserve"> and wondered how this would manifest itself.</w:t>
      </w:r>
    </w:p>
    <w:p w:rsidR="001B2EC9" w:rsidRDefault="0062312B" w:rsidP="00714881">
      <w:pPr>
        <w:pStyle w:val="ListParagraph"/>
        <w:numPr>
          <w:ilvl w:val="0"/>
          <w:numId w:val="2"/>
        </w:numPr>
        <w:rPr>
          <w:rFonts w:ascii="Arial" w:hAnsi="Arial" w:cs="Arial"/>
          <w:sz w:val="24"/>
          <w:szCs w:val="24"/>
        </w:rPr>
      </w:pPr>
      <w:r>
        <w:rPr>
          <w:rFonts w:ascii="Arial" w:hAnsi="Arial" w:cs="Arial"/>
          <w:sz w:val="24"/>
          <w:szCs w:val="24"/>
        </w:rPr>
        <w:t xml:space="preserve">Pauline </w:t>
      </w:r>
      <w:proofErr w:type="spellStart"/>
      <w:r>
        <w:rPr>
          <w:rFonts w:ascii="Arial" w:hAnsi="Arial" w:cs="Arial"/>
          <w:sz w:val="24"/>
          <w:szCs w:val="24"/>
        </w:rPr>
        <w:t>Mungai</w:t>
      </w:r>
      <w:proofErr w:type="spellEnd"/>
      <w:r>
        <w:rPr>
          <w:rFonts w:ascii="Arial" w:hAnsi="Arial" w:cs="Arial"/>
          <w:sz w:val="24"/>
          <w:szCs w:val="24"/>
        </w:rPr>
        <w:t xml:space="preserve"> responded we will have to wait and see.</w:t>
      </w:r>
    </w:p>
    <w:p w:rsidR="009E12EE" w:rsidRPr="009E12EE" w:rsidRDefault="009E12EE" w:rsidP="009E12EE">
      <w:pPr>
        <w:ind w:left="426"/>
        <w:rPr>
          <w:rFonts w:ascii="Arial" w:hAnsi="Arial" w:cs="Arial"/>
          <w:sz w:val="24"/>
          <w:szCs w:val="24"/>
        </w:rPr>
      </w:pPr>
      <w:r>
        <w:rPr>
          <w:rFonts w:ascii="Arial" w:hAnsi="Arial" w:cs="Arial"/>
          <w:sz w:val="24"/>
          <w:szCs w:val="24"/>
        </w:rPr>
        <w:t xml:space="preserve">Pauline </w:t>
      </w:r>
      <w:proofErr w:type="spellStart"/>
      <w:r>
        <w:rPr>
          <w:rFonts w:ascii="Arial" w:hAnsi="Arial" w:cs="Arial"/>
          <w:sz w:val="24"/>
          <w:szCs w:val="24"/>
        </w:rPr>
        <w:t>Mungai</w:t>
      </w:r>
      <w:proofErr w:type="spellEnd"/>
      <w:r>
        <w:rPr>
          <w:rFonts w:ascii="Arial" w:hAnsi="Arial" w:cs="Arial"/>
          <w:sz w:val="24"/>
          <w:szCs w:val="24"/>
        </w:rPr>
        <w:t xml:space="preserve"> left the meeting</w:t>
      </w:r>
    </w:p>
    <w:p w:rsidR="0062312B" w:rsidRDefault="009E12EE" w:rsidP="00714881">
      <w:pPr>
        <w:pStyle w:val="ListParagraph"/>
        <w:numPr>
          <w:ilvl w:val="0"/>
          <w:numId w:val="2"/>
        </w:numPr>
        <w:rPr>
          <w:rFonts w:ascii="Arial" w:hAnsi="Arial" w:cs="Arial"/>
          <w:sz w:val="24"/>
          <w:szCs w:val="24"/>
        </w:rPr>
      </w:pPr>
      <w:r>
        <w:rPr>
          <w:rFonts w:ascii="Arial" w:hAnsi="Arial" w:cs="Arial"/>
          <w:sz w:val="24"/>
          <w:szCs w:val="24"/>
        </w:rPr>
        <w:t xml:space="preserve"> CD said there was a distinction between genuine consultation and the feeling that a scheme was being imposed upon people.</w:t>
      </w:r>
    </w:p>
    <w:p w:rsidR="009E12EE" w:rsidRDefault="009E12EE" w:rsidP="00714881">
      <w:pPr>
        <w:pStyle w:val="ListParagraph"/>
        <w:numPr>
          <w:ilvl w:val="0"/>
          <w:numId w:val="2"/>
        </w:numPr>
        <w:rPr>
          <w:rFonts w:ascii="Arial" w:hAnsi="Arial" w:cs="Arial"/>
          <w:sz w:val="24"/>
          <w:szCs w:val="24"/>
        </w:rPr>
      </w:pPr>
      <w:r>
        <w:rPr>
          <w:rFonts w:ascii="Arial" w:hAnsi="Arial" w:cs="Arial"/>
          <w:sz w:val="24"/>
          <w:szCs w:val="24"/>
        </w:rPr>
        <w:t xml:space="preserve">PJ said the demand for the site could be monitored and sensitivity testing undertaken. It was also possible to </w:t>
      </w:r>
      <w:r w:rsidR="003328A0">
        <w:rPr>
          <w:rFonts w:ascii="Arial" w:hAnsi="Arial" w:cs="Arial"/>
          <w:sz w:val="24"/>
          <w:szCs w:val="24"/>
        </w:rPr>
        <w:t>re-</w:t>
      </w:r>
      <w:r>
        <w:rPr>
          <w:rFonts w:ascii="Arial" w:hAnsi="Arial" w:cs="Arial"/>
          <w:sz w:val="24"/>
          <w:szCs w:val="24"/>
        </w:rPr>
        <w:t>model if volunteers could not be found.</w:t>
      </w:r>
    </w:p>
    <w:p w:rsidR="009E12EE" w:rsidRDefault="009E12EE" w:rsidP="00714881">
      <w:pPr>
        <w:pStyle w:val="ListParagraph"/>
        <w:numPr>
          <w:ilvl w:val="0"/>
          <w:numId w:val="2"/>
        </w:numPr>
        <w:rPr>
          <w:rFonts w:ascii="Arial" w:hAnsi="Arial" w:cs="Arial"/>
          <w:sz w:val="24"/>
          <w:szCs w:val="24"/>
        </w:rPr>
      </w:pPr>
      <w:r>
        <w:rPr>
          <w:rFonts w:ascii="Arial" w:hAnsi="Arial" w:cs="Arial"/>
          <w:sz w:val="24"/>
          <w:szCs w:val="24"/>
        </w:rPr>
        <w:t xml:space="preserve">RS commented that in his experience working with the Citizens Advice Bureau it was </w:t>
      </w:r>
      <w:r w:rsidR="003328A0">
        <w:rPr>
          <w:rFonts w:ascii="Arial" w:hAnsi="Arial" w:cs="Arial"/>
          <w:sz w:val="24"/>
          <w:szCs w:val="24"/>
        </w:rPr>
        <w:t xml:space="preserve">increasingly </w:t>
      </w:r>
      <w:r>
        <w:rPr>
          <w:rFonts w:ascii="Arial" w:hAnsi="Arial" w:cs="Arial"/>
          <w:sz w:val="24"/>
          <w:szCs w:val="24"/>
        </w:rPr>
        <w:t xml:space="preserve">difficult to attract volunteers.  People were unwilling to travel, volunteers had many </w:t>
      </w:r>
      <w:r w:rsidR="003328A0">
        <w:rPr>
          <w:rFonts w:ascii="Arial" w:hAnsi="Arial" w:cs="Arial"/>
          <w:sz w:val="24"/>
          <w:szCs w:val="24"/>
        </w:rPr>
        <w:t>different choices</w:t>
      </w:r>
      <w:r>
        <w:rPr>
          <w:rFonts w:ascii="Arial" w:hAnsi="Arial" w:cs="Arial"/>
          <w:sz w:val="24"/>
          <w:szCs w:val="24"/>
        </w:rPr>
        <w:t xml:space="preserve"> and they must also be trained.  PJ acknowledged and agreed with this.</w:t>
      </w:r>
    </w:p>
    <w:p w:rsidR="005028A6" w:rsidRPr="005028A6" w:rsidRDefault="001E039D" w:rsidP="009E12EE">
      <w:pPr>
        <w:ind w:left="426"/>
        <w:rPr>
          <w:rFonts w:ascii="Arial" w:hAnsi="Arial" w:cs="Arial"/>
          <w:sz w:val="24"/>
          <w:szCs w:val="24"/>
        </w:rPr>
      </w:pPr>
      <w:r>
        <w:rPr>
          <w:rFonts w:ascii="Arial" w:hAnsi="Arial" w:cs="Arial"/>
          <w:sz w:val="24"/>
          <w:szCs w:val="24"/>
        </w:rPr>
        <w:t>(</w:t>
      </w:r>
      <w:proofErr w:type="spellStart"/>
      <w:r w:rsidR="009E12EE">
        <w:rPr>
          <w:rFonts w:ascii="Arial" w:hAnsi="Arial" w:cs="Arial"/>
          <w:sz w:val="24"/>
          <w:szCs w:val="24"/>
        </w:rPr>
        <w:t>Ric</w:t>
      </w:r>
      <w:proofErr w:type="spellEnd"/>
      <w:r w:rsidR="009E12EE">
        <w:rPr>
          <w:rFonts w:ascii="Arial" w:hAnsi="Arial" w:cs="Arial"/>
          <w:sz w:val="24"/>
          <w:szCs w:val="24"/>
        </w:rPr>
        <w:t xml:space="preserve"> Jerome and 1 other resident left the meeting</w:t>
      </w:r>
      <w:r>
        <w:rPr>
          <w:rFonts w:ascii="Arial" w:hAnsi="Arial" w:cs="Arial"/>
          <w:sz w:val="24"/>
          <w:szCs w:val="24"/>
        </w:rPr>
        <w:t>).</w:t>
      </w:r>
    </w:p>
    <w:p w:rsidR="00254A22" w:rsidRDefault="009E12EE" w:rsidP="00714881">
      <w:pPr>
        <w:pStyle w:val="ListParagraph"/>
        <w:numPr>
          <w:ilvl w:val="0"/>
          <w:numId w:val="2"/>
        </w:numPr>
        <w:rPr>
          <w:rFonts w:ascii="Arial" w:hAnsi="Arial" w:cs="Arial"/>
          <w:sz w:val="24"/>
          <w:szCs w:val="24"/>
        </w:rPr>
      </w:pPr>
      <w:r>
        <w:rPr>
          <w:rFonts w:ascii="Arial" w:hAnsi="Arial" w:cs="Arial"/>
          <w:sz w:val="24"/>
          <w:szCs w:val="24"/>
        </w:rPr>
        <w:t xml:space="preserve">RS pulled together conclusions.  The meeting had heard that the CPT will submit their </w:t>
      </w:r>
      <w:proofErr w:type="gramStart"/>
      <w:r>
        <w:rPr>
          <w:rFonts w:ascii="Arial" w:hAnsi="Arial" w:cs="Arial"/>
          <w:sz w:val="24"/>
          <w:szCs w:val="24"/>
        </w:rPr>
        <w:t>application,</w:t>
      </w:r>
      <w:proofErr w:type="gramEnd"/>
      <w:r>
        <w:rPr>
          <w:rFonts w:ascii="Arial" w:hAnsi="Arial" w:cs="Arial"/>
          <w:sz w:val="24"/>
          <w:szCs w:val="24"/>
        </w:rPr>
        <w:t xml:space="preserve"> the HLF will consider it and decide, the CPT had tabled detailed proposals to work with residents and the ward councillors will remain with the process and assist where possible.</w:t>
      </w:r>
    </w:p>
    <w:p w:rsidR="009E12EE" w:rsidRDefault="009E12EE" w:rsidP="00714881">
      <w:pPr>
        <w:pStyle w:val="ListParagraph"/>
        <w:numPr>
          <w:ilvl w:val="0"/>
          <w:numId w:val="2"/>
        </w:numPr>
        <w:rPr>
          <w:rFonts w:ascii="Arial" w:hAnsi="Arial" w:cs="Arial"/>
          <w:sz w:val="24"/>
          <w:szCs w:val="24"/>
        </w:rPr>
      </w:pPr>
      <w:r>
        <w:rPr>
          <w:rFonts w:ascii="Arial" w:hAnsi="Arial" w:cs="Arial"/>
          <w:sz w:val="24"/>
          <w:szCs w:val="24"/>
        </w:rPr>
        <w:t>CD said that nothing had changed with regards to the resident’s objections.</w:t>
      </w:r>
    </w:p>
    <w:p w:rsidR="009E12EE" w:rsidRDefault="009E12EE" w:rsidP="00714881">
      <w:pPr>
        <w:pStyle w:val="ListParagraph"/>
        <w:numPr>
          <w:ilvl w:val="0"/>
          <w:numId w:val="2"/>
        </w:numPr>
        <w:rPr>
          <w:rFonts w:ascii="Arial" w:hAnsi="Arial" w:cs="Arial"/>
          <w:sz w:val="24"/>
          <w:szCs w:val="24"/>
        </w:rPr>
      </w:pPr>
      <w:r>
        <w:rPr>
          <w:rFonts w:ascii="Arial" w:hAnsi="Arial" w:cs="Arial"/>
          <w:sz w:val="24"/>
          <w:szCs w:val="24"/>
        </w:rPr>
        <w:t>CC said it had been enlightening and therefore useful. It was expected that viability would dominate the agenda</w:t>
      </w:r>
      <w:r w:rsidR="00F110D0">
        <w:rPr>
          <w:rFonts w:ascii="Arial" w:hAnsi="Arial" w:cs="Arial"/>
          <w:sz w:val="24"/>
          <w:szCs w:val="24"/>
        </w:rPr>
        <w:t>, but here had been no concessions to resident</w:t>
      </w:r>
      <w:r w:rsidR="003328A0">
        <w:rPr>
          <w:rFonts w:ascii="Arial" w:hAnsi="Arial" w:cs="Arial"/>
          <w:sz w:val="24"/>
          <w:szCs w:val="24"/>
        </w:rPr>
        <w:t>’</w:t>
      </w:r>
      <w:r w:rsidR="00F110D0">
        <w:rPr>
          <w:rFonts w:ascii="Arial" w:hAnsi="Arial" w:cs="Arial"/>
          <w:sz w:val="24"/>
          <w:szCs w:val="24"/>
        </w:rPr>
        <w:t>s key concerns.  Residents wanted to stay engaged but that required real dialogue.  He had hoped to ha</w:t>
      </w:r>
      <w:r w:rsidR="003328A0">
        <w:rPr>
          <w:rFonts w:ascii="Arial" w:hAnsi="Arial" w:cs="Arial"/>
          <w:sz w:val="24"/>
          <w:szCs w:val="24"/>
        </w:rPr>
        <w:t>ve heard more to give</w:t>
      </w:r>
      <w:r w:rsidR="00F110D0">
        <w:rPr>
          <w:rFonts w:ascii="Arial" w:hAnsi="Arial" w:cs="Arial"/>
          <w:sz w:val="24"/>
          <w:szCs w:val="24"/>
        </w:rPr>
        <w:t xml:space="preserve"> confidence of dialogue.</w:t>
      </w:r>
    </w:p>
    <w:p w:rsidR="00F110D0" w:rsidRDefault="00F110D0" w:rsidP="00714881">
      <w:pPr>
        <w:pStyle w:val="ListParagraph"/>
        <w:numPr>
          <w:ilvl w:val="0"/>
          <w:numId w:val="2"/>
        </w:numPr>
        <w:rPr>
          <w:rFonts w:ascii="Arial" w:hAnsi="Arial" w:cs="Arial"/>
          <w:sz w:val="24"/>
          <w:szCs w:val="24"/>
        </w:rPr>
      </w:pPr>
      <w:r>
        <w:rPr>
          <w:rFonts w:ascii="Arial" w:hAnsi="Arial" w:cs="Arial"/>
          <w:sz w:val="24"/>
          <w:szCs w:val="24"/>
        </w:rPr>
        <w:t>PS said that the CPT had laid out an explanation of why they needed</w:t>
      </w:r>
      <w:r w:rsidR="003328A0">
        <w:rPr>
          <w:rFonts w:ascii="Arial" w:hAnsi="Arial" w:cs="Arial"/>
          <w:sz w:val="24"/>
          <w:szCs w:val="24"/>
        </w:rPr>
        <w:t xml:space="preserve"> to submit the bid.  The offer</w:t>
      </w:r>
      <w:r>
        <w:rPr>
          <w:rFonts w:ascii="Arial" w:hAnsi="Arial" w:cs="Arial"/>
          <w:sz w:val="24"/>
          <w:szCs w:val="24"/>
        </w:rPr>
        <w:t xml:space="preserve"> of further involvement is genuine.  The CPT can’t know with total certainty how the business plan will perform and there was a real opportunity for the community to </w:t>
      </w:r>
      <w:r w:rsidR="003328A0">
        <w:rPr>
          <w:rFonts w:ascii="Arial" w:hAnsi="Arial" w:cs="Arial"/>
          <w:sz w:val="24"/>
          <w:szCs w:val="24"/>
        </w:rPr>
        <w:t>shape this and take it</w:t>
      </w:r>
      <w:r>
        <w:rPr>
          <w:rFonts w:ascii="Arial" w:hAnsi="Arial" w:cs="Arial"/>
          <w:sz w:val="24"/>
          <w:szCs w:val="24"/>
        </w:rPr>
        <w:t xml:space="preserve"> forward. The current CPT trustees will step back and will not be in the majority in the community benefit society.  This project was attempting to renovate the oldest public pools in the UK and was not easy.  The planning conditions would hold the operation to certain noise levels.</w:t>
      </w:r>
    </w:p>
    <w:p w:rsidR="009E12EE" w:rsidRDefault="003328A0" w:rsidP="00714881">
      <w:pPr>
        <w:pStyle w:val="ListParagraph"/>
        <w:numPr>
          <w:ilvl w:val="0"/>
          <w:numId w:val="2"/>
        </w:numPr>
        <w:rPr>
          <w:rFonts w:ascii="Arial" w:hAnsi="Arial" w:cs="Arial"/>
          <w:sz w:val="24"/>
          <w:szCs w:val="24"/>
        </w:rPr>
      </w:pPr>
      <w:r>
        <w:rPr>
          <w:rFonts w:ascii="Arial" w:hAnsi="Arial" w:cs="Arial"/>
          <w:sz w:val="24"/>
          <w:szCs w:val="24"/>
        </w:rPr>
        <w:t>Resident number 5 said t</w:t>
      </w:r>
      <w:r w:rsidR="00F110D0">
        <w:rPr>
          <w:rFonts w:ascii="Arial" w:hAnsi="Arial" w:cs="Arial"/>
          <w:sz w:val="24"/>
          <w:szCs w:val="24"/>
        </w:rPr>
        <w:t>he Georgian lido was never designed to accommodate these numbers.</w:t>
      </w:r>
    </w:p>
    <w:p w:rsidR="00F110D0" w:rsidRDefault="00F110D0" w:rsidP="00714881">
      <w:pPr>
        <w:pStyle w:val="ListParagraph"/>
        <w:numPr>
          <w:ilvl w:val="0"/>
          <w:numId w:val="2"/>
        </w:numPr>
        <w:rPr>
          <w:rFonts w:ascii="Arial" w:hAnsi="Arial" w:cs="Arial"/>
          <w:sz w:val="24"/>
          <w:szCs w:val="24"/>
        </w:rPr>
      </w:pPr>
      <w:r>
        <w:rPr>
          <w:rFonts w:ascii="Arial" w:hAnsi="Arial" w:cs="Arial"/>
          <w:sz w:val="24"/>
          <w:szCs w:val="24"/>
        </w:rPr>
        <w:t>PJ said that the operating hours had been tightened up and whilst the community benefit society was the right model moving forward</w:t>
      </w:r>
      <w:r w:rsidR="003328A0">
        <w:rPr>
          <w:rFonts w:ascii="Arial" w:hAnsi="Arial" w:cs="Arial"/>
          <w:sz w:val="24"/>
          <w:szCs w:val="24"/>
        </w:rPr>
        <w:t>,</w:t>
      </w:r>
      <w:r>
        <w:rPr>
          <w:rFonts w:ascii="Arial" w:hAnsi="Arial" w:cs="Arial"/>
          <w:sz w:val="24"/>
          <w:szCs w:val="24"/>
        </w:rPr>
        <w:t xml:space="preserve"> for now we had aim for a sustainable operation.</w:t>
      </w:r>
      <w:r w:rsidR="0061504F">
        <w:rPr>
          <w:rFonts w:ascii="Arial" w:hAnsi="Arial" w:cs="Arial"/>
          <w:sz w:val="24"/>
          <w:szCs w:val="24"/>
        </w:rPr>
        <w:t xml:space="preserve">  CH added that we have to realise the current op</w:t>
      </w:r>
      <w:r w:rsidR="003328A0">
        <w:rPr>
          <w:rFonts w:ascii="Arial" w:hAnsi="Arial" w:cs="Arial"/>
          <w:sz w:val="24"/>
          <w:szCs w:val="24"/>
        </w:rPr>
        <w:t>portunity and have room</w:t>
      </w:r>
      <w:r w:rsidR="0061504F">
        <w:rPr>
          <w:rFonts w:ascii="Arial" w:hAnsi="Arial" w:cs="Arial"/>
          <w:sz w:val="24"/>
          <w:szCs w:val="24"/>
        </w:rPr>
        <w:t xml:space="preserve"> to adjust as we go forward.</w:t>
      </w:r>
    </w:p>
    <w:p w:rsidR="0061504F" w:rsidRDefault="0061504F" w:rsidP="00714881">
      <w:pPr>
        <w:pStyle w:val="ListParagraph"/>
        <w:numPr>
          <w:ilvl w:val="0"/>
          <w:numId w:val="2"/>
        </w:numPr>
        <w:rPr>
          <w:rFonts w:ascii="Arial" w:hAnsi="Arial" w:cs="Arial"/>
          <w:sz w:val="24"/>
          <w:szCs w:val="24"/>
        </w:rPr>
      </w:pPr>
      <w:r>
        <w:rPr>
          <w:rFonts w:ascii="Arial" w:hAnsi="Arial" w:cs="Arial"/>
          <w:sz w:val="24"/>
          <w:szCs w:val="24"/>
        </w:rPr>
        <w:t xml:space="preserve">CD said that residents do not want this on the proposed scale. He understood where we are, but </w:t>
      </w:r>
      <w:r w:rsidR="003328A0">
        <w:rPr>
          <w:rFonts w:ascii="Arial" w:hAnsi="Arial" w:cs="Arial"/>
          <w:sz w:val="24"/>
          <w:szCs w:val="24"/>
        </w:rPr>
        <w:t xml:space="preserve">they </w:t>
      </w:r>
      <w:r>
        <w:rPr>
          <w:rFonts w:ascii="Arial" w:hAnsi="Arial" w:cs="Arial"/>
          <w:sz w:val="24"/>
          <w:szCs w:val="24"/>
        </w:rPr>
        <w:t>will give their views to the HLF.</w:t>
      </w:r>
    </w:p>
    <w:p w:rsidR="0061504F" w:rsidRDefault="0061504F" w:rsidP="00714881">
      <w:pPr>
        <w:pStyle w:val="ListParagraph"/>
        <w:numPr>
          <w:ilvl w:val="0"/>
          <w:numId w:val="2"/>
        </w:numPr>
        <w:rPr>
          <w:rFonts w:ascii="Arial" w:hAnsi="Arial" w:cs="Arial"/>
          <w:sz w:val="24"/>
          <w:szCs w:val="24"/>
        </w:rPr>
      </w:pPr>
      <w:r>
        <w:rPr>
          <w:rFonts w:ascii="Arial" w:hAnsi="Arial" w:cs="Arial"/>
          <w:sz w:val="24"/>
          <w:szCs w:val="24"/>
        </w:rPr>
        <w:t>RS acknowledged that none of us were exactly where we wanted to be.  The local authority had been left with a historic asset to sort out and it was not by any means the only historic building in their care.</w:t>
      </w:r>
      <w:r w:rsidR="00F4634E">
        <w:rPr>
          <w:rFonts w:ascii="Arial" w:hAnsi="Arial" w:cs="Arial"/>
          <w:sz w:val="24"/>
          <w:szCs w:val="24"/>
        </w:rPr>
        <w:t xml:space="preserve">  We need to move forward </w:t>
      </w:r>
      <w:r w:rsidR="003328A0">
        <w:rPr>
          <w:rFonts w:ascii="Arial" w:hAnsi="Arial" w:cs="Arial"/>
          <w:sz w:val="24"/>
          <w:szCs w:val="24"/>
        </w:rPr>
        <w:t xml:space="preserve">and </w:t>
      </w:r>
      <w:r w:rsidR="00F4634E">
        <w:rPr>
          <w:rFonts w:ascii="Arial" w:hAnsi="Arial" w:cs="Arial"/>
          <w:sz w:val="24"/>
          <w:szCs w:val="24"/>
        </w:rPr>
        <w:t>we are still talking albeit nowhere near resolution.  River access is an area which needs further explanation.</w:t>
      </w:r>
    </w:p>
    <w:p w:rsidR="00F4634E" w:rsidRDefault="00F4634E" w:rsidP="00714881">
      <w:pPr>
        <w:pStyle w:val="ListParagraph"/>
        <w:numPr>
          <w:ilvl w:val="0"/>
          <w:numId w:val="2"/>
        </w:numPr>
        <w:rPr>
          <w:rFonts w:ascii="Arial" w:hAnsi="Arial" w:cs="Arial"/>
          <w:sz w:val="24"/>
          <w:szCs w:val="24"/>
        </w:rPr>
      </w:pPr>
      <w:r>
        <w:rPr>
          <w:rFonts w:ascii="Arial" w:hAnsi="Arial" w:cs="Arial"/>
          <w:sz w:val="24"/>
          <w:szCs w:val="24"/>
        </w:rPr>
        <w:t>FD said that the bid would be submitted on 31</w:t>
      </w:r>
      <w:r w:rsidRPr="00F4634E">
        <w:rPr>
          <w:rFonts w:ascii="Arial" w:hAnsi="Arial" w:cs="Arial"/>
          <w:sz w:val="24"/>
          <w:szCs w:val="24"/>
          <w:vertAlign w:val="superscript"/>
        </w:rPr>
        <w:t>st</w:t>
      </w:r>
      <w:r>
        <w:rPr>
          <w:rFonts w:ascii="Arial" w:hAnsi="Arial" w:cs="Arial"/>
          <w:sz w:val="24"/>
          <w:szCs w:val="24"/>
        </w:rPr>
        <w:t xml:space="preserve"> August.  Thereafter we had thinking time and should look to meet again in the New Year.</w:t>
      </w:r>
    </w:p>
    <w:p w:rsidR="00F4634E" w:rsidRPr="00F4634E" w:rsidRDefault="00F4634E" w:rsidP="00F4634E">
      <w:pPr>
        <w:rPr>
          <w:rFonts w:ascii="Arial" w:hAnsi="Arial" w:cs="Arial"/>
          <w:sz w:val="24"/>
          <w:szCs w:val="24"/>
        </w:rPr>
      </w:pPr>
      <w:r>
        <w:rPr>
          <w:rFonts w:ascii="Arial" w:hAnsi="Arial" w:cs="Arial"/>
          <w:sz w:val="24"/>
          <w:szCs w:val="24"/>
        </w:rPr>
        <w:t>The meeting closed at 8:03pm</w:t>
      </w:r>
    </w:p>
    <w:p w:rsidR="00815F6A" w:rsidRPr="006D2D2D" w:rsidRDefault="00815F6A">
      <w:pPr>
        <w:rPr>
          <w:rFonts w:ascii="Arial" w:hAnsi="Arial" w:cs="Arial"/>
          <w:b/>
          <w:sz w:val="24"/>
          <w:szCs w:val="24"/>
        </w:rPr>
      </w:pPr>
      <w:r w:rsidRPr="006D2D2D">
        <w:rPr>
          <w:rFonts w:ascii="Arial" w:hAnsi="Arial" w:cs="Arial"/>
          <w:b/>
          <w:sz w:val="24"/>
          <w:szCs w:val="24"/>
        </w:rPr>
        <w:t>APPENDIX 1</w:t>
      </w:r>
    </w:p>
    <w:p w:rsidR="00DD1ECB" w:rsidRDefault="0067437C" w:rsidP="00DD1ECB">
      <w:pPr>
        <w:rPr>
          <w:rFonts w:ascii="Arial" w:hAnsi="Arial" w:cs="Arial"/>
          <w:sz w:val="24"/>
          <w:szCs w:val="24"/>
        </w:rPr>
      </w:pPr>
      <w:r>
        <w:rPr>
          <w:rFonts w:ascii="Arial" w:hAnsi="Arial" w:cs="Arial"/>
          <w:sz w:val="24"/>
          <w:szCs w:val="24"/>
        </w:rPr>
        <w:t>Proposed condition for lease and building agreement.</w:t>
      </w:r>
    </w:p>
    <w:p w:rsidR="0067437C" w:rsidRDefault="0067437C" w:rsidP="00DD1ECB">
      <w:pPr>
        <w:rPr>
          <w:rFonts w:ascii="Arial" w:hAnsi="Arial" w:cs="Arial"/>
          <w:sz w:val="24"/>
          <w:szCs w:val="24"/>
        </w:rPr>
      </w:pPr>
      <w:r>
        <w:rPr>
          <w:rFonts w:ascii="Arial" w:hAnsi="Arial" w:cs="Arial"/>
          <w:sz w:val="24"/>
          <w:szCs w:val="24"/>
        </w:rPr>
        <w:t>Terms “Developer’ – means CPT and its contractor</w:t>
      </w:r>
    </w:p>
    <w:p w:rsidR="0067437C" w:rsidRDefault="0067437C" w:rsidP="00DD1ECB">
      <w:pPr>
        <w:rPr>
          <w:rFonts w:ascii="Arial" w:hAnsi="Arial" w:cs="Arial"/>
          <w:sz w:val="24"/>
          <w:szCs w:val="24"/>
        </w:rPr>
      </w:pPr>
      <w:r>
        <w:rPr>
          <w:rFonts w:ascii="Arial" w:hAnsi="Arial" w:cs="Arial"/>
          <w:sz w:val="24"/>
          <w:szCs w:val="24"/>
        </w:rPr>
        <w:t>LIAISON WITH LOCAL RESEIDENTS</w:t>
      </w:r>
    </w:p>
    <w:p w:rsidR="0067437C" w:rsidRDefault="0067437C" w:rsidP="0067437C">
      <w:pPr>
        <w:rPr>
          <w:rFonts w:ascii="Arial" w:hAnsi="Arial" w:cs="Arial"/>
          <w:sz w:val="24"/>
          <w:szCs w:val="24"/>
        </w:rPr>
      </w:pPr>
      <w:r w:rsidRPr="0067437C">
        <w:rPr>
          <w:rFonts w:ascii="Arial" w:hAnsi="Arial" w:cs="Arial"/>
          <w:sz w:val="24"/>
          <w:szCs w:val="24"/>
        </w:rPr>
        <w:t>1.</w:t>
      </w:r>
      <w:r>
        <w:rPr>
          <w:rFonts w:ascii="Arial" w:hAnsi="Arial" w:cs="Arial"/>
          <w:sz w:val="24"/>
          <w:szCs w:val="24"/>
        </w:rPr>
        <w:t xml:space="preserve"> </w:t>
      </w:r>
      <w:r w:rsidRPr="0067437C">
        <w:rPr>
          <w:rFonts w:ascii="Arial" w:hAnsi="Arial" w:cs="Arial"/>
          <w:sz w:val="24"/>
          <w:szCs w:val="24"/>
        </w:rPr>
        <w:t xml:space="preserve"> </w:t>
      </w:r>
      <w:r>
        <w:rPr>
          <w:rFonts w:ascii="Arial" w:hAnsi="Arial" w:cs="Arial"/>
          <w:sz w:val="24"/>
          <w:szCs w:val="24"/>
        </w:rPr>
        <w:t xml:space="preserve">The Developer will offer regular meetings with agreed representatives of local residents in Hampton Row and the </w:t>
      </w:r>
      <w:proofErr w:type="spellStart"/>
      <w:r>
        <w:rPr>
          <w:rFonts w:ascii="Arial" w:hAnsi="Arial" w:cs="Arial"/>
          <w:sz w:val="24"/>
          <w:szCs w:val="24"/>
        </w:rPr>
        <w:t>Bathwick</w:t>
      </w:r>
      <w:proofErr w:type="spellEnd"/>
      <w:r>
        <w:rPr>
          <w:rFonts w:ascii="Arial" w:hAnsi="Arial" w:cs="Arial"/>
          <w:sz w:val="24"/>
          <w:szCs w:val="24"/>
        </w:rPr>
        <w:t xml:space="preserve"> Estate, that maybe affected by the development during its construction and operation.  Local ward councillors will also be invited to attend</w:t>
      </w:r>
      <w:r w:rsidR="001E039D">
        <w:rPr>
          <w:rFonts w:ascii="Arial" w:hAnsi="Arial" w:cs="Arial"/>
          <w:sz w:val="24"/>
          <w:szCs w:val="24"/>
        </w:rPr>
        <w:t>. The representatives will be:</w:t>
      </w:r>
    </w:p>
    <w:p w:rsidR="001E039D" w:rsidRDefault="001E039D" w:rsidP="001E039D">
      <w:pPr>
        <w:pStyle w:val="ListParagraph"/>
        <w:numPr>
          <w:ilvl w:val="0"/>
          <w:numId w:val="9"/>
        </w:numPr>
        <w:rPr>
          <w:rFonts w:ascii="Arial" w:hAnsi="Arial" w:cs="Arial"/>
          <w:sz w:val="24"/>
          <w:szCs w:val="24"/>
        </w:rPr>
      </w:pPr>
      <w:r>
        <w:rPr>
          <w:rFonts w:ascii="Arial" w:hAnsi="Arial" w:cs="Arial"/>
          <w:sz w:val="24"/>
          <w:szCs w:val="24"/>
        </w:rPr>
        <w:t>Consulted over the Construction Management Plan for the site to be agreed with the developer’s contractor, with the aim if minimising disruption</w:t>
      </w:r>
    </w:p>
    <w:p w:rsidR="001E039D" w:rsidRDefault="001E039D" w:rsidP="001E039D">
      <w:pPr>
        <w:pStyle w:val="ListParagraph"/>
        <w:numPr>
          <w:ilvl w:val="0"/>
          <w:numId w:val="9"/>
        </w:numPr>
        <w:rPr>
          <w:rFonts w:ascii="Arial" w:hAnsi="Arial" w:cs="Arial"/>
          <w:sz w:val="24"/>
          <w:szCs w:val="24"/>
        </w:rPr>
      </w:pPr>
      <w:r>
        <w:rPr>
          <w:rFonts w:ascii="Arial" w:hAnsi="Arial" w:cs="Arial"/>
          <w:sz w:val="24"/>
          <w:szCs w:val="24"/>
        </w:rPr>
        <w:t xml:space="preserve">Kept abreast of programming and progress with the projects delivery including a designated contact for the </w:t>
      </w:r>
      <w:proofErr w:type="spellStart"/>
      <w:r>
        <w:rPr>
          <w:rFonts w:ascii="Arial" w:hAnsi="Arial" w:cs="Arial"/>
          <w:sz w:val="24"/>
          <w:szCs w:val="24"/>
        </w:rPr>
        <w:t>developers’contractor</w:t>
      </w:r>
      <w:proofErr w:type="spellEnd"/>
    </w:p>
    <w:p w:rsidR="001E039D" w:rsidRPr="001E039D" w:rsidRDefault="001E039D" w:rsidP="001E039D">
      <w:pPr>
        <w:pStyle w:val="ListParagraph"/>
        <w:numPr>
          <w:ilvl w:val="0"/>
          <w:numId w:val="9"/>
        </w:numPr>
        <w:rPr>
          <w:rFonts w:ascii="Arial" w:hAnsi="Arial" w:cs="Arial"/>
          <w:sz w:val="24"/>
          <w:szCs w:val="24"/>
        </w:rPr>
      </w:pPr>
      <w:r>
        <w:rPr>
          <w:rFonts w:ascii="Arial" w:hAnsi="Arial" w:cs="Arial"/>
          <w:sz w:val="24"/>
          <w:szCs w:val="24"/>
        </w:rPr>
        <w:t>Consulted on a regular basis (timescale to be agreed … at least every 3 months in the summer opening season?) on how they are affected by the ongoing operation of the pools once open for swimming.  The meetings will be used to feedback issues to CPT and the Council as landlord and local authority, and to agree any actions to be taken to mitigate any concerns and issues arising.</w:t>
      </w:r>
    </w:p>
    <w:sectPr w:rsidR="001E039D" w:rsidRPr="001E039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735" w:rsidRDefault="00D46735" w:rsidP="001F19CE">
      <w:pPr>
        <w:spacing w:after="0" w:line="240" w:lineRule="auto"/>
      </w:pPr>
      <w:r>
        <w:separator/>
      </w:r>
    </w:p>
  </w:endnote>
  <w:endnote w:type="continuationSeparator" w:id="0">
    <w:p w:rsidR="00D46735" w:rsidRDefault="00D46735" w:rsidP="001F1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F6" w:rsidRDefault="001673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373010"/>
      <w:docPartObj>
        <w:docPartGallery w:val="Page Numbers (Bottom of Page)"/>
        <w:docPartUnique/>
      </w:docPartObj>
    </w:sdtPr>
    <w:sdtEndPr>
      <w:rPr>
        <w:noProof/>
      </w:rPr>
    </w:sdtEndPr>
    <w:sdtContent>
      <w:p w:rsidR="00F85B68" w:rsidRDefault="00F85B68">
        <w:pPr>
          <w:pStyle w:val="Footer"/>
          <w:jc w:val="center"/>
        </w:pPr>
        <w:r>
          <w:fldChar w:fldCharType="begin"/>
        </w:r>
        <w:r>
          <w:instrText xml:space="preserve"> PAGE   \* MERGEFORMAT </w:instrText>
        </w:r>
        <w:r>
          <w:fldChar w:fldCharType="separate"/>
        </w:r>
        <w:r w:rsidR="001673F6">
          <w:rPr>
            <w:noProof/>
          </w:rPr>
          <w:t>8</w:t>
        </w:r>
        <w:r>
          <w:rPr>
            <w:noProof/>
          </w:rPr>
          <w:fldChar w:fldCharType="end"/>
        </w:r>
      </w:p>
    </w:sdtContent>
  </w:sdt>
  <w:p w:rsidR="001F19CE" w:rsidRDefault="001F19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F6" w:rsidRDefault="00167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735" w:rsidRDefault="00D46735" w:rsidP="001F19CE">
      <w:pPr>
        <w:spacing w:after="0" w:line="240" w:lineRule="auto"/>
      </w:pPr>
      <w:r>
        <w:separator/>
      </w:r>
    </w:p>
  </w:footnote>
  <w:footnote w:type="continuationSeparator" w:id="0">
    <w:p w:rsidR="00D46735" w:rsidRDefault="00D46735" w:rsidP="001F1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F6" w:rsidRDefault="001673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495347"/>
      <w:docPartObj>
        <w:docPartGallery w:val="Watermarks"/>
        <w:docPartUnique/>
      </w:docPartObj>
    </w:sdtPr>
    <w:sdtContent>
      <w:p w:rsidR="001F19CE" w:rsidRDefault="001673F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F6" w:rsidRDefault="001673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746"/>
    <w:multiLevelType w:val="hybridMultilevel"/>
    <w:tmpl w:val="00F8A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C10130"/>
    <w:multiLevelType w:val="hybridMultilevel"/>
    <w:tmpl w:val="C0D09282"/>
    <w:lvl w:ilvl="0" w:tplc="677EC89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EDD6AEC"/>
    <w:multiLevelType w:val="hybridMultilevel"/>
    <w:tmpl w:val="5BC4E4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29817586"/>
    <w:multiLevelType w:val="hybridMultilevel"/>
    <w:tmpl w:val="79B8EBC6"/>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902B40"/>
    <w:multiLevelType w:val="hybridMultilevel"/>
    <w:tmpl w:val="F580BB6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D263520"/>
    <w:multiLevelType w:val="hybridMultilevel"/>
    <w:tmpl w:val="9118D9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066E61"/>
    <w:multiLevelType w:val="hybridMultilevel"/>
    <w:tmpl w:val="18A0F9D0"/>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6F1579"/>
    <w:multiLevelType w:val="hybridMultilevel"/>
    <w:tmpl w:val="E9889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DCB457D"/>
    <w:multiLevelType w:val="hybridMultilevel"/>
    <w:tmpl w:val="2ADA6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991BB6"/>
    <w:multiLevelType w:val="hybridMultilevel"/>
    <w:tmpl w:val="27C0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9"/>
  </w:num>
  <w:num w:numId="5">
    <w:abstractNumId w:val="3"/>
  </w:num>
  <w:num w:numId="6">
    <w:abstractNumId w:val="1"/>
  </w:num>
  <w:num w:numId="7">
    <w:abstractNumId w:val="7"/>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BC0"/>
    <w:rsid w:val="0001734F"/>
    <w:rsid w:val="00036408"/>
    <w:rsid w:val="0005627F"/>
    <w:rsid w:val="000925E0"/>
    <w:rsid w:val="000D2419"/>
    <w:rsid w:val="000E21E6"/>
    <w:rsid w:val="000E7987"/>
    <w:rsid w:val="00103A0B"/>
    <w:rsid w:val="00104B35"/>
    <w:rsid w:val="00132572"/>
    <w:rsid w:val="00135772"/>
    <w:rsid w:val="0014332A"/>
    <w:rsid w:val="001522B4"/>
    <w:rsid w:val="00160997"/>
    <w:rsid w:val="00165AFC"/>
    <w:rsid w:val="001673F6"/>
    <w:rsid w:val="00181DEA"/>
    <w:rsid w:val="001B2EC9"/>
    <w:rsid w:val="001B5B23"/>
    <w:rsid w:val="001D1090"/>
    <w:rsid w:val="001D78C1"/>
    <w:rsid w:val="001E039D"/>
    <w:rsid w:val="001E5887"/>
    <w:rsid w:val="001E5B17"/>
    <w:rsid w:val="001F19CE"/>
    <w:rsid w:val="002252D8"/>
    <w:rsid w:val="002268A8"/>
    <w:rsid w:val="00240C65"/>
    <w:rsid w:val="00254A22"/>
    <w:rsid w:val="002702F3"/>
    <w:rsid w:val="0028026E"/>
    <w:rsid w:val="00280315"/>
    <w:rsid w:val="00293E70"/>
    <w:rsid w:val="002F0CA3"/>
    <w:rsid w:val="00314BCE"/>
    <w:rsid w:val="00323DC2"/>
    <w:rsid w:val="003328A0"/>
    <w:rsid w:val="003511F6"/>
    <w:rsid w:val="00387B4B"/>
    <w:rsid w:val="003B4AEA"/>
    <w:rsid w:val="003B6509"/>
    <w:rsid w:val="003D133A"/>
    <w:rsid w:val="003D653C"/>
    <w:rsid w:val="003E7D52"/>
    <w:rsid w:val="0040441E"/>
    <w:rsid w:val="00453FD6"/>
    <w:rsid w:val="0046229A"/>
    <w:rsid w:val="00474F50"/>
    <w:rsid w:val="00481E88"/>
    <w:rsid w:val="004975EC"/>
    <w:rsid w:val="004A7612"/>
    <w:rsid w:val="004B547B"/>
    <w:rsid w:val="004C118C"/>
    <w:rsid w:val="004D4502"/>
    <w:rsid w:val="004E3CBA"/>
    <w:rsid w:val="005028A6"/>
    <w:rsid w:val="005914B5"/>
    <w:rsid w:val="00594E67"/>
    <w:rsid w:val="0059622F"/>
    <w:rsid w:val="005A0AD0"/>
    <w:rsid w:val="00604C33"/>
    <w:rsid w:val="0061504F"/>
    <w:rsid w:val="0062312B"/>
    <w:rsid w:val="00626703"/>
    <w:rsid w:val="00633EF6"/>
    <w:rsid w:val="0063496F"/>
    <w:rsid w:val="006352EE"/>
    <w:rsid w:val="00637EEC"/>
    <w:rsid w:val="00655626"/>
    <w:rsid w:val="0066483B"/>
    <w:rsid w:val="0067437C"/>
    <w:rsid w:val="00695903"/>
    <w:rsid w:val="006A08D0"/>
    <w:rsid w:val="006A517C"/>
    <w:rsid w:val="006B371B"/>
    <w:rsid w:val="006D2D2D"/>
    <w:rsid w:val="00714881"/>
    <w:rsid w:val="00726386"/>
    <w:rsid w:val="007416E6"/>
    <w:rsid w:val="00746F39"/>
    <w:rsid w:val="007554FB"/>
    <w:rsid w:val="00775631"/>
    <w:rsid w:val="007875FE"/>
    <w:rsid w:val="008110AF"/>
    <w:rsid w:val="00815F6A"/>
    <w:rsid w:val="00824BC0"/>
    <w:rsid w:val="00842A9A"/>
    <w:rsid w:val="0085511E"/>
    <w:rsid w:val="00860788"/>
    <w:rsid w:val="00873D11"/>
    <w:rsid w:val="008742AC"/>
    <w:rsid w:val="00875687"/>
    <w:rsid w:val="00884727"/>
    <w:rsid w:val="008C6ECC"/>
    <w:rsid w:val="008D0FB2"/>
    <w:rsid w:val="008D11BE"/>
    <w:rsid w:val="008D1D7C"/>
    <w:rsid w:val="008E3011"/>
    <w:rsid w:val="00904D9D"/>
    <w:rsid w:val="009145C6"/>
    <w:rsid w:val="00923338"/>
    <w:rsid w:val="009235CF"/>
    <w:rsid w:val="009B1A25"/>
    <w:rsid w:val="009B6A6F"/>
    <w:rsid w:val="009E12EE"/>
    <w:rsid w:val="009F2A27"/>
    <w:rsid w:val="00A201A5"/>
    <w:rsid w:val="00A20BB0"/>
    <w:rsid w:val="00A23D6C"/>
    <w:rsid w:val="00A25AE1"/>
    <w:rsid w:val="00A37090"/>
    <w:rsid w:val="00A637F9"/>
    <w:rsid w:val="00A7336A"/>
    <w:rsid w:val="00A7373C"/>
    <w:rsid w:val="00AA5BFE"/>
    <w:rsid w:val="00AB13AA"/>
    <w:rsid w:val="00AB7B78"/>
    <w:rsid w:val="00AC38B7"/>
    <w:rsid w:val="00AC6EFE"/>
    <w:rsid w:val="00AD3B21"/>
    <w:rsid w:val="00AF0E0B"/>
    <w:rsid w:val="00AF40E3"/>
    <w:rsid w:val="00AF7B16"/>
    <w:rsid w:val="00B040FC"/>
    <w:rsid w:val="00B16FEC"/>
    <w:rsid w:val="00B227E1"/>
    <w:rsid w:val="00B23300"/>
    <w:rsid w:val="00B460D9"/>
    <w:rsid w:val="00B55BF3"/>
    <w:rsid w:val="00B64A2D"/>
    <w:rsid w:val="00B83FF6"/>
    <w:rsid w:val="00B86F3F"/>
    <w:rsid w:val="00B9249B"/>
    <w:rsid w:val="00BB2E0D"/>
    <w:rsid w:val="00BB71AE"/>
    <w:rsid w:val="00C15127"/>
    <w:rsid w:val="00C53379"/>
    <w:rsid w:val="00C64ECD"/>
    <w:rsid w:val="00C72049"/>
    <w:rsid w:val="00C83575"/>
    <w:rsid w:val="00C93475"/>
    <w:rsid w:val="00CA3C8B"/>
    <w:rsid w:val="00CA4436"/>
    <w:rsid w:val="00CD76D3"/>
    <w:rsid w:val="00CD7909"/>
    <w:rsid w:val="00CE2559"/>
    <w:rsid w:val="00D37B2F"/>
    <w:rsid w:val="00D46735"/>
    <w:rsid w:val="00D52117"/>
    <w:rsid w:val="00D70FD0"/>
    <w:rsid w:val="00D75A6C"/>
    <w:rsid w:val="00D77B00"/>
    <w:rsid w:val="00D8407E"/>
    <w:rsid w:val="00DA4B79"/>
    <w:rsid w:val="00DB0C6B"/>
    <w:rsid w:val="00DC2D47"/>
    <w:rsid w:val="00DD1ECB"/>
    <w:rsid w:val="00DE136A"/>
    <w:rsid w:val="00DE50A8"/>
    <w:rsid w:val="00E53A51"/>
    <w:rsid w:val="00E6172D"/>
    <w:rsid w:val="00EB6178"/>
    <w:rsid w:val="00EE6914"/>
    <w:rsid w:val="00EF58D7"/>
    <w:rsid w:val="00EF5928"/>
    <w:rsid w:val="00EF6946"/>
    <w:rsid w:val="00F03DC0"/>
    <w:rsid w:val="00F110D0"/>
    <w:rsid w:val="00F1174F"/>
    <w:rsid w:val="00F32822"/>
    <w:rsid w:val="00F4634E"/>
    <w:rsid w:val="00F46406"/>
    <w:rsid w:val="00F75CEC"/>
    <w:rsid w:val="00F762E6"/>
    <w:rsid w:val="00F85B68"/>
    <w:rsid w:val="00F90726"/>
    <w:rsid w:val="00FB31AC"/>
    <w:rsid w:val="00FE7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727"/>
    <w:pPr>
      <w:ind w:left="720"/>
      <w:contextualSpacing/>
    </w:pPr>
  </w:style>
  <w:style w:type="paragraph" w:styleId="Header">
    <w:name w:val="header"/>
    <w:basedOn w:val="Normal"/>
    <w:link w:val="HeaderChar"/>
    <w:uiPriority w:val="99"/>
    <w:unhideWhenUsed/>
    <w:rsid w:val="001F1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9CE"/>
  </w:style>
  <w:style w:type="paragraph" w:styleId="Footer">
    <w:name w:val="footer"/>
    <w:basedOn w:val="Normal"/>
    <w:link w:val="FooterChar"/>
    <w:uiPriority w:val="99"/>
    <w:unhideWhenUsed/>
    <w:rsid w:val="001F1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9CE"/>
  </w:style>
  <w:style w:type="character" w:customStyle="1" w:styleId="apple-tab-span">
    <w:name w:val="apple-tab-span"/>
    <w:basedOn w:val="DefaultParagraphFont"/>
    <w:rsid w:val="006B371B"/>
  </w:style>
  <w:style w:type="paragraph" w:styleId="BalloonText">
    <w:name w:val="Balloon Text"/>
    <w:basedOn w:val="Normal"/>
    <w:link w:val="BalloonTextChar"/>
    <w:uiPriority w:val="99"/>
    <w:semiHidden/>
    <w:unhideWhenUsed/>
    <w:rsid w:val="001B5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B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727"/>
    <w:pPr>
      <w:ind w:left="720"/>
      <w:contextualSpacing/>
    </w:pPr>
  </w:style>
  <w:style w:type="paragraph" w:styleId="Header">
    <w:name w:val="header"/>
    <w:basedOn w:val="Normal"/>
    <w:link w:val="HeaderChar"/>
    <w:uiPriority w:val="99"/>
    <w:unhideWhenUsed/>
    <w:rsid w:val="001F1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9CE"/>
  </w:style>
  <w:style w:type="paragraph" w:styleId="Footer">
    <w:name w:val="footer"/>
    <w:basedOn w:val="Normal"/>
    <w:link w:val="FooterChar"/>
    <w:uiPriority w:val="99"/>
    <w:unhideWhenUsed/>
    <w:rsid w:val="001F1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9CE"/>
  </w:style>
  <w:style w:type="character" w:customStyle="1" w:styleId="apple-tab-span">
    <w:name w:val="apple-tab-span"/>
    <w:basedOn w:val="DefaultParagraphFont"/>
    <w:rsid w:val="006B371B"/>
  </w:style>
  <w:style w:type="paragraph" w:styleId="BalloonText">
    <w:name w:val="Balloon Text"/>
    <w:basedOn w:val="Normal"/>
    <w:link w:val="BalloonTextChar"/>
    <w:uiPriority w:val="99"/>
    <w:semiHidden/>
    <w:unhideWhenUsed/>
    <w:rsid w:val="001B5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63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5900B-1556-487C-87E2-8B1216144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9A24AF99</Template>
  <TotalTime>8</TotalTime>
  <Pages>8</Pages>
  <Words>2712</Words>
  <Characters>15464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Crouch</dc:creator>
  <cp:lastModifiedBy>Tony Crouch</cp:lastModifiedBy>
  <cp:revision>7</cp:revision>
  <cp:lastPrinted>2017-06-09T13:22:00Z</cp:lastPrinted>
  <dcterms:created xsi:type="dcterms:W3CDTF">2017-09-11T07:50:00Z</dcterms:created>
  <dcterms:modified xsi:type="dcterms:W3CDTF">2017-09-11T07:57:00Z</dcterms:modified>
</cp:coreProperties>
</file>